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FE2A" w14:textId="44E768C2" w:rsidR="00652EC4" w:rsidRDefault="00652EC4" w:rsidP="00652EC4">
      <w:pPr>
        <w:rPr>
          <w:rFonts w:asciiTheme="majorHAnsi" w:hAnsiTheme="majorHAnsi"/>
          <w:sz w:val="22"/>
          <w:szCs w:val="22"/>
        </w:rPr>
      </w:pPr>
      <w:r w:rsidRPr="00213A7F">
        <w:rPr>
          <w:noProof/>
          <w:lang w:eastAsia="en-CA"/>
        </w:rPr>
        <w:drawing>
          <wp:anchor distT="0" distB="0" distL="114300" distR="114300" simplePos="0" relativeHeight="251659264" behindDoc="0" locked="0" layoutInCell="1" allowOverlap="1" wp14:anchorId="7CAAA94C" wp14:editId="46D5B4D8">
            <wp:simplePos x="0" y="0"/>
            <wp:positionH relativeFrom="margin">
              <wp:posOffset>1952216</wp:posOffset>
            </wp:positionH>
            <wp:positionV relativeFrom="margin">
              <wp:posOffset>84128</wp:posOffset>
            </wp:positionV>
            <wp:extent cx="2009775" cy="14446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444625"/>
                    </a:xfrm>
                    <a:prstGeom prst="rect">
                      <a:avLst/>
                    </a:prstGeom>
                  </pic:spPr>
                </pic:pic>
              </a:graphicData>
            </a:graphic>
            <wp14:sizeRelH relativeFrom="margin">
              <wp14:pctWidth>0</wp14:pctWidth>
            </wp14:sizeRelH>
            <wp14:sizeRelV relativeFrom="margin">
              <wp14:pctHeight>0</wp14:pctHeight>
            </wp14:sizeRelV>
          </wp:anchor>
        </w:drawing>
      </w:r>
    </w:p>
    <w:p w14:paraId="1B0542CA" w14:textId="77777777" w:rsidR="00652EC4" w:rsidRDefault="00652EC4" w:rsidP="00652EC4">
      <w:pPr>
        <w:pStyle w:val="Title"/>
        <w:rPr>
          <w:caps/>
          <w:sz w:val="36"/>
          <w:szCs w:val="36"/>
        </w:rPr>
      </w:pPr>
    </w:p>
    <w:p w14:paraId="33DFF555" w14:textId="77777777" w:rsidR="00652EC4" w:rsidRPr="00652EC4" w:rsidRDefault="00652EC4" w:rsidP="00652EC4">
      <w:pPr>
        <w:pStyle w:val="Title"/>
        <w:rPr>
          <w:rFonts w:ascii="Times New Roman" w:hAnsi="Times New Roman"/>
          <w:caps/>
          <w:sz w:val="24"/>
        </w:rPr>
      </w:pPr>
    </w:p>
    <w:p w14:paraId="2855DB3F" w14:textId="77777777" w:rsidR="00652EC4" w:rsidRDefault="00652EC4" w:rsidP="00652EC4">
      <w:pPr>
        <w:pStyle w:val="Title"/>
        <w:spacing w:line="360" w:lineRule="auto"/>
        <w:rPr>
          <w:rFonts w:ascii="Times New Roman" w:hAnsi="Times New Roman"/>
          <w:b w:val="0"/>
          <w:sz w:val="24"/>
        </w:rPr>
      </w:pPr>
    </w:p>
    <w:p w14:paraId="347244F3" w14:textId="77777777" w:rsidR="00652EC4" w:rsidRDefault="00652EC4" w:rsidP="00652EC4">
      <w:pPr>
        <w:pStyle w:val="Title"/>
        <w:spacing w:line="360" w:lineRule="auto"/>
        <w:rPr>
          <w:rFonts w:ascii="Times New Roman" w:hAnsi="Times New Roman"/>
          <w:b w:val="0"/>
          <w:sz w:val="24"/>
        </w:rPr>
      </w:pPr>
    </w:p>
    <w:p w14:paraId="117BF9C4" w14:textId="77777777" w:rsidR="00652EC4" w:rsidRDefault="00652EC4" w:rsidP="00652EC4">
      <w:pPr>
        <w:pStyle w:val="Title"/>
        <w:spacing w:line="360" w:lineRule="auto"/>
        <w:rPr>
          <w:rFonts w:ascii="Times New Roman" w:hAnsi="Times New Roman"/>
          <w:b w:val="0"/>
          <w:sz w:val="24"/>
        </w:rPr>
      </w:pPr>
    </w:p>
    <w:p w14:paraId="40D5397B" w14:textId="77777777" w:rsidR="00652EC4" w:rsidRDefault="00652EC4" w:rsidP="00652EC4">
      <w:pPr>
        <w:pStyle w:val="Title"/>
        <w:spacing w:line="360" w:lineRule="auto"/>
        <w:rPr>
          <w:rFonts w:ascii="Times New Roman" w:hAnsi="Times New Roman"/>
          <w:b w:val="0"/>
          <w:sz w:val="24"/>
        </w:rPr>
      </w:pPr>
    </w:p>
    <w:p w14:paraId="31D38F54" w14:textId="5C298B63" w:rsidR="00652EC4" w:rsidRPr="00652EC4" w:rsidRDefault="00652EC4" w:rsidP="00652EC4">
      <w:pPr>
        <w:pStyle w:val="Title"/>
        <w:spacing w:line="360" w:lineRule="auto"/>
        <w:rPr>
          <w:rFonts w:ascii="Times New Roman" w:hAnsi="Times New Roman"/>
          <w:b w:val="0"/>
          <w:sz w:val="24"/>
        </w:rPr>
      </w:pPr>
      <w:r w:rsidRPr="00652EC4">
        <w:rPr>
          <w:rFonts w:ascii="Times New Roman" w:hAnsi="Times New Roman"/>
          <w:b w:val="0"/>
          <w:sz w:val="24"/>
        </w:rPr>
        <w:t>MISSISSAUGA FIRST NATION</w:t>
      </w:r>
    </w:p>
    <w:p w14:paraId="48D38988" w14:textId="105430F6" w:rsidR="00FF1D20" w:rsidRPr="00652EC4" w:rsidRDefault="00D3028F">
      <w:pPr>
        <w:jc w:val="center"/>
        <w:rPr>
          <w:rFonts w:ascii="Times New Roman" w:hAnsi="Times New Roman"/>
          <w:b/>
          <w:bCs/>
        </w:rPr>
      </w:pPr>
      <w:r w:rsidRPr="00652EC4">
        <w:rPr>
          <w:rFonts w:ascii="Times New Roman" w:hAnsi="Times New Roman"/>
          <w:b/>
          <w:bCs/>
        </w:rPr>
        <w:t>LAW NO.</w:t>
      </w:r>
      <w:r w:rsidR="00652EC4">
        <w:rPr>
          <w:rFonts w:ascii="Times New Roman" w:hAnsi="Times New Roman"/>
          <w:b/>
          <w:bCs/>
        </w:rPr>
        <w:t>?</w:t>
      </w:r>
    </w:p>
    <w:p w14:paraId="764FF9CC" w14:textId="72E4C3D6" w:rsidR="00FF1D20" w:rsidRPr="00652EC4" w:rsidRDefault="00D3028F">
      <w:pPr>
        <w:jc w:val="center"/>
        <w:rPr>
          <w:rFonts w:ascii="Times New Roman" w:hAnsi="Times New Roman"/>
        </w:rPr>
      </w:pPr>
      <w:r w:rsidRPr="00652EC4">
        <w:rPr>
          <w:rFonts w:ascii="Times New Roman" w:hAnsi="Times New Roman"/>
          <w:b/>
          <w:bCs/>
        </w:rPr>
        <w:t>A Law for Residency</w:t>
      </w:r>
    </w:p>
    <w:p w14:paraId="752F0DAD" w14:textId="0A6FD6B9" w:rsidR="00FF1D20" w:rsidRPr="00652EC4" w:rsidRDefault="00FF1D20">
      <w:pPr>
        <w:rPr>
          <w:rFonts w:ascii="Times New Roman" w:hAnsi="Times New Roman"/>
        </w:rPr>
      </w:pPr>
    </w:p>
    <w:p w14:paraId="0ABD89AA" w14:textId="544FAD6D" w:rsidR="00652EC4" w:rsidRPr="00652EC4" w:rsidRDefault="00652EC4" w:rsidP="00973C59">
      <w:pPr>
        <w:jc w:val="both"/>
        <w:rPr>
          <w:rFonts w:ascii="Times New Roman" w:hAnsi="Times New Roman"/>
        </w:rPr>
      </w:pPr>
      <w:r w:rsidRPr="00652EC4">
        <w:rPr>
          <w:rFonts w:ascii="Times New Roman" w:hAnsi="Times New Roman"/>
          <w:b/>
          <w:bCs/>
        </w:rPr>
        <w:t>Whereas</w:t>
      </w:r>
      <w:r w:rsidRPr="00652EC4">
        <w:rPr>
          <w:rFonts w:ascii="Times New Roman" w:hAnsi="Times New Roman"/>
        </w:rPr>
        <w:t xml:space="preserve"> we the citizens of Mississauga First Nation exercise our inherent aboriginal and treaty rights to govern ourselves through enacting our own laws through our own </w:t>
      </w:r>
      <w:proofErr w:type="spellStart"/>
      <w:r w:rsidRPr="00652EC4">
        <w:rPr>
          <w:rFonts w:ascii="Times New Roman" w:hAnsi="Times New Roman"/>
          <w:i/>
          <w:iCs/>
        </w:rPr>
        <w:t>Misswezahging</w:t>
      </w:r>
      <w:proofErr w:type="spellEnd"/>
      <w:r w:rsidRPr="00652EC4">
        <w:rPr>
          <w:rFonts w:ascii="Times New Roman" w:hAnsi="Times New Roman"/>
          <w:i/>
          <w:iCs/>
        </w:rPr>
        <w:t xml:space="preserve"> Constitution</w:t>
      </w:r>
      <w:r w:rsidRPr="00652EC4">
        <w:rPr>
          <w:rFonts w:ascii="Times New Roman" w:hAnsi="Times New Roman"/>
        </w:rPr>
        <w:t>, duly ratified March 15, 2015;</w:t>
      </w:r>
    </w:p>
    <w:p w14:paraId="0FBD0C90" w14:textId="77777777" w:rsidR="00652EC4" w:rsidRPr="00652EC4" w:rsidRDefault="00652EC4" w:rsidP="00973C59">
      <w:pPr>
        <w:jc w:val="both"/>
        <w:rPr>
          <w:rFonts w:ascii="Times New Roman" w:hAnsi="Times New Roman"/>
        </w:rPr>
      </w:pPr>
    </w:p>
    <w:p w14:paraId="2456E8DF" w14:textId="26D0A91B" w:rsidR="00652EC4" w:rsidRPr="00652EC4" w:rsidRDefault="00652EC4" w:rsidP="00973C59">
      <w:pPr>
        <w:jc w:val="both"/>
        <w:rPr>
          <w:rFonts w:ascii="Times New Roman" w:hAnsi="Times New Roman"/>
        </w:rPr>
      </w:pPr>
      <w:r w:rsidRPr="00652EC4">
        <w:rPr>
          <w:rFonts w:ascii="Times New Roman" w:hAnsi="Times New Roman"/>
          <w:b/>
          <w:bCs/>
        </w:rPr>
        <w:t>And Whereas</w:t>
      </w:r>
      <w:r w:rsidRPr="00652EC4">
        <w:rPr>
          <w:rFonts w:ascii="Times New Roman" w:hAnsi="Times New Roman"/>
        </w:rPr>
        <w:t xml:space="preserve"> the Mississauga First Nation has entered into the Framework Agreement on First Nation Land Management with Canada (February 12, 1996, as amended: the "Framework Agreement"), which was ratified on behalf of the Government of Canada by the </w:t>
      </w:r>
      <w:r w:rsidRPr="00652EC4">
        <w:rPr>
          <w:rFonts w:ascii="Times New Roman" w:hAnsi="Times New Roman"/>
          <w:i/>
          <w:iCs/>
        </w:rPr>
        <w:t>First Nations Land Management Act</w:t>
      </w:r>
      <w:r w:rsidRPr="00652EC4">
        <w:rPr>
          <w:rFonts w:ascii="Times New Roman" w:hAnsi="Times New Roman"/>
        </w:rPr>
        <w:t xml:space="preserve"> (1999);</w:t>
      </w:r>
    </w:p>
    <w:p w14:paraId="6D2B9CCC" w14:textId="77777777" w:rsidR="00652EC4" w:rsidRPr="00652EC4" w:rsidRDefault="00652EC4" w:rsidP="00973C59">
      <w:pPr>
        <w:jc w:val="both"/>
        <w:rPr>
          <w:rFonts w:ascii="Times New Roman" w:hAnsi="Times New Roman"/>
        </w:rPr>
      </w:pPr>
    </w:p>
    <w:p w14:paraId="353069A3" w14:textId="6ADD5014" w:rsidR="00652EC4" w:rsidRPr="00652EC4" w:rsidRDefault="00652EC4" w:rsidP="00973C59">
      <w:pPr>
        <w:jc w:val="both"/>
        <w:rPr>
          <w:rFonts w:ascii="Times New Roman" w:hAnsi="Times New Roman"/>
        </w:rPr>
      </w:pPr>
      <w:r w:rsidRPr="00652EC4">
        <w:rPr>
          <w:rFonts w:ascii="Times New Roman" w:hAnsi="Times New Roman"/>
          <w:b/>
          <w:bCs/>
        </w:rPr>
        <w:t>And Whereas</w:t>
      </w:r>
      <w:r w:rsidRPr="00652EC4">
        <w:rPr>
          <w:rFonts w:ascii="Times New Roman" w:hAnsi="Times New Roman"/>
        </w:rPr>
        <w:t xml:space="preserve"> the Mississauga First Nation ratified the Framework Agreement and brought its </w:t>
      </w:r>
      <w:r w:rsidRPr="00652EC4">
        <w:rPr>
          <w:rFonts w:ascii="Times New Roman" w:hAnsi="Times New Roman"/>
          <w:i/>
          <w:iCs/>
        </w:rPr>
        <w:t xml:space="preserve">Land Code </w:t>
      </w:r>
      <w:r w:rsidRPr="00652EC4">
        <w:rPr>
          <w:rFonts w:ascii="Times New Roman" w:hAnsi="Times New Roman"/>
        </w:rPr>
        <w:t>into effect on August 1, 2009;</w:t>
      </w:r>
    </w:p>
    <w:p w14:paraId="3A9B8781" w14:textId="77777777" w:rsidR="00652EC4" w:rsidRPr="00652EC4" w:rsidRDefault="00652EC4" w:rsidP="00973C59">
      <w:pPr>
        <w:jc w:val="both"/>
        <w:rPr>
          <w:rFonts w:ascii="Times New Roman" w:hAnsi="Times New Roman"/>
        </w:rPr>
      </w:pPr>
    </w:p>
    <w:p w14:paraId="7F8D35C5" w14:textId="1AFF7F2E" w:rsidR="00652EC4" w:rsidRPr="00652EC4" w:rsidRDefault="00652EC4" w:rsidP="00973C59">
      <w:pPr>
        <w:jc w:val="both"/>
        <w:rPr>
          <w:rFonts w:ascii="Times New Roman" w:hAnsi="Times New Roman"/>
        </w:rPr>
      </w:pPr>
      <w:r w:rsidRPr="00652EC4">
        <w:rPr>
          <w:rFonts w:ascii="Times New Roman" w:hAnsi="Times New Roman"/>
          <w:b/>
          <w:bCs/>
        </w:rPr>
        <w:t>And Whereas</w:t>
      </w:r>
      <w:r w:rsidRPr="00652EC4">
        <w:rPr>
          <w:rFonts w:ascii="Times New Roman" w:hAnsi="Times New Roman"/>
        </w:rPr>
        <w:t xml:space="preserve">, pursuant to the </w:t>
      </w:r>
      <w:r w:rsidRPr="00652EC4">
        <w:rPr>
          <w:rFonts w:ascii="Times New Roman" w:hAnsi="Times New Roman"/>
          <w:i/>
          <w:iCs/>
        </w:rPr>
        <w:t>Mississauga Land Code</w:t>
      </w:r>
      <w:r w:rsidRPr="00652EC4">
        <w:rPr>
          <w:rFonts w:ascii="Times New Roman" w:hAnsi="Times New Roman"/>
        </w:rPr>
        <w:t>, laws may be enacted to protect Mississauga Land, the use and benefit of Mississauga Land, the occupation of Mississauga Land, residence on Mississauga Land, and the creation of offences, penalties</w:t>
      </w:r>
      <w:r w:rsidR="00926CAB">
        <w:rPr>
          <w:rFonts w:ascii="Times New Roman" w:hAnsi="Times New Roman"/>
        </w:rPr>
        <w:t>,</w:t>
      </w:r>
      <w:r w:rsidRPr="00652EC4">
        <w:rPr>
          <w:rFonts w:ascii="Times New Roman" w:hAnsi="Times New Roman"/>
        </w:rPr>
        <w:t xml:space="preserve"> and remedies for violations of Mississauga laws; and</w:t>
      </w:r>
    </w:p>
    <w:p w14:paraId="6CBC2F4F" w14:textId="77777777" w:rsidR="00652EC4" w:rsidRPr="00652EC4" w:rsidRDefault="00652EC4" w:rsidP="00973C59">
      <w:pPr>
        <w:jc w:val="both"/>
        <w:rPr>
          <w:rFonts w:ascii="Times New Roman" w:hAnsi="Times New Roman"/>
        </w:rPr>
      </w:pPr>
    </w:p>
    <w:p w14:paraId="3D186145" w14:textId="77777777" w:rsidR="00FF1D20" w:rsidRPr="00652EC4" w:rsidRDefault="00D3028F" w:rsidP="00973C59">
      <w:pPr>
        <w:jc w:val="both"/>
        <w:rPr>
          <w:rFonts w:ascii="Times New Roman" w:hAnsi="Times New Roman"/>
        </w:rPr>
      </w:pPr>
      <w:r w:rsidRPr="00652EC4">
        <w:rPr>
          <w:rFonts w:ascii="Times New Roman" w:hAnsi="Times New Roman"/>
          <w:b/>
          <w:bCs/>
        </w:rPr>
        <w:t>And Whereas</w:t>
      </w:r>
      <w:r w:rsidRPr="00652EC4">
        <w:rPr>
          <w:rFonts w:ascii="Times New Roman" w:hAnsi="Times New Roman"/>
        </w:rPr>
        <w:t>, it is the custom and convention of the Council of Mississauga First Nation to establish laws for the protection of its members and preservation of Ojibwe culture and way of life, the Mississauga First Nation shall regulate the residence of Band Members and Non-Band Members on the Reserve;</w:t>
      </w:r>
    </w:p>
    <w:p w14:paraId="6B586343" w14:textId="77777777" w:rsidR="00FF1D20" w:rsidRPr="00652EC4" w:rsidRDefault="00FF1D20" w:rsidP="00973C59">
      <w:pPr>
        <w:jc w:val="both"/>
        <w:rPr>
          <w:rFonts w:ascii="Times New Roman" w:hAnsi="Times New Roman"/>
        </w:rPr>
      </w:pPr>
    </w:p>
    <w:p w14:paraId="26A82457" w14:textId="1E5DA65E" w:rsidR="00FF1D20" w:rsidRPr="00652EC4" w:rsidRDefault="00D3028F" w:rsidP="00973C59">
      <w:pPr>
        <w:jc w:val="both"/>
        <w:rPr>
          <w:rFonts w:ascii="Times New Roman" w:hAnsi="Times New Roman"/>
        </w:rPr>
      </w:pPr>
      <w:r w:rsidRPr="00652EC4">
        <w:rPr>
          <w:rFonts w:ascii="Times New Roman" w:hAnsi="Times New Roman"/>
          <w:b/>
          <w:bCs/>
        </w:rPr>
        <w:t>And Whereas</w:t>
      </w:r>
      <w:r w:rsidRPr="00652EC4">
        <w:rPr>
          <w:rFonts w:ascii="Times New Roman" w:hAnsi="Times New Roman"/>
        </w:rPr>
        <w:t xml:space="preserve">, the Council of Mississauga First Nation is </w:t>
      </w:r>
      <w:r w:rsidR="00BE1D9F" w:rsidRPr="00652EC4">
        <w:rPr>
          <w:rFonts w:ascii="Times New Roman" w:hAnsi="Times New Roman"/>
        </w:rPr>
        <w:t xml:space="preserve">also </w:t>
      </w:r>
      <w:r w:rsidRPr="00652EC4">
        <w:rPr>
          <w:rFonts w:ascii="Times New Roman" w:hAnsi="Times New Roman"/>
        </w:rPr>
        <w:t xml:space="preserve">empowered under Section 81(1), (p1), (q) and (r) of the </w:t>
      </w:r>
      <w:r w:rsidRPr="00652EC4">
        <w:rPr>
          <w:rFonts w:ascii="Times New Roman" w:hAnsi="Times New Roman"/>
          <w:i/>
          <w:iCs/>
        </w:rPr>
        <w:t>Indian Act</w:t>
      </w:r>
      <w:r w:rsidR="00973C59">
        <w:rPr>
          <w:rFonts w:ascii="Times New Roman" w:hAnsi="Times New Roman"/>
        </w:rPr>
        <w:t xml:space="preserve"> to make laws in relation to residency on the Reserve;</w:t>
      </w:r>
    </w:p>
    <w:p w14:paraId="1B86EAB6" w14:textId="77777777" w:rsidR="00FF1D20" w:rsidRPr="00652EC4" w:rsidRDefault="00FF1D20" w:rsidP="00973C59">
      <w:pPr>
        <w:jc w:val="both"/>
        <w:rPr>
          <w:rFonts w:ascii="Times New Roman" w:hAnsi="Times New Roman"/>
        </w:rPr>
      </w:pPr>
    </w:p>
    <w:p w14:paraId="21E6F813" w14:textId="78AA50B3" w:rsidR="00FF1D20" w:rsidRPr="00652EC4" w:rsidRDefault="00D3028F" w:rsidP="00973C59">
      <w:pPr>
        <w:jc w:val="both"/>
        <w:rPr>
          <w:rFonts w:ascii="Times New Roman" w:hAnsi="Times New Roman"/>
        </w:rPr>
      </w:pPr>
      <w:r w:rsidRPr="00652EC4">
        <w:rPr>
          <w:rFonts w:ascii="Times New Roman" w:hAnsi="Times New Roman"/>
          <w:b/>
          <w:bCs/>
        </w:rPr>
        <w:t>Now Therefore</w:t>
      </w:r>
      <w:r w:rsidRPr="00652EC4">
        <w:rPr>
          <w:rFonts w:ascii="Times New Roman" w:hAnsi="Times New Roman"/>
        </w:rPr>
        <w:t>, the Council of Mississauga First Nation hereby</w:t>
      </w:r>
      <w:r w:rsidR="007E6BE0">
        <w:rPr>
          <w:rFonts w:ascii="Times New Roman" w:hAnsi="Times New Roman"/>
        </w:rPr>
        <w:t xml:space="preserve"> enact this law</w:t>
      </w:r>
      <w:r w:rsidRPr="00652EC4">
        <w:rPr>
          <w:rFonts w:ascii="Times New Roman" w:hAnsi="Times New Roman"/>
        </w:rPr>
        <w:t>:</w:t>
      </w:r>
    </w:p>
    <w:p w14:paraId="34C7ADF8" w14:textId="77777777" w:rsidR="00FF1D20" w:rsidRPr="00652EC4" w:rsidRDefault="00FF1D20" w:rsidP="00973C59">
      <w:pPr>
        <w:jc w:val="both"/>
        <w:rPr>
          <w:rFonts w:ascii="Times New Roman" w:hAnsi="Times New Roman"/>
        </w:rPr>
      </w:pPr>
    </w:p>
    <w:p w14:paraId="6B69DE5B" w14:textId="020F559E"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SHORT TITLE</w:t>
      </w:r>
    </w:p>
    <w:p w14:paraId="57842C0A" w14:textId="77777777" w:rsidR="00FF1D20" w:rsidRPr="00652EC4" w:rsidRDefault="00FF1D20" w:rsidP="00973C59">
      <w:pPr>
        <w:jc w:val="both"/>
        <w:rPr>
          <w:rFonts w:ascii="Times New Roman" w:hAnsi="Times New Roman"/>
        </w:rPr>
      </w:pPr>
    </w:p>
    <w:p w14:paraId="049A5387" w14:textId="4C242698" w:rsidR="00FF1D20" w:rsidRPr="00652EC4" w:rsidRDefault="00D3028F" w:rsidP="00973C59">
      <w:pPr>
        <w:jc w:val="both"/>
        <w:rPr>
          <w:rFonts w:ascii="Times New Roman" w:hAnsi="Times New Roman"/>
        </w:rPr>
      </w:pPr>
      <w:r w:rsidRPr="00652EC4">
        <w:rPr>
          <w:rFonts w:ascii="Times New Roman" w:hAnsi="Times New Roman"/>
        </w:rPr>
        <w:tab/>
        <w:t>This law shall be cited as the “Mississauga First Nation Custom Residency Law”</w:t>
      </w:r>
      <w:r w:rsidR="00926CAB">
        <w:rPr>
          <w:rFonts w:ascii="Times New Roman" w:hAnsi="Times New Roman"/>
        </w:rPr>
        <w:t>.</w:t>
      </w:r>
    </w:p>
    <w:p w14:paraId="2F8317FE" w14:textId="6538191B" w:rsidR="00FF1D20" w:rsidRDefault="00FF1D20" w:rsidP="00973C59">
      <w:pPr>
        <w:jc w:val="both"/>
        <w:rPr>
          <w:rFonts w:ascii="Times New Roman" w:hAnsi="Times New Roman"/>
        </w:rPr>
      </w:pPr>
    </w:p>
    <w:p w14:paraId="61B8CF25" w14:textId="67D622B0" w:rsidR="00652EC4" w:rsidRPr="00652EC4" w:rsidRDefault="00652EC4" w:rsidP="00652EC4">
      <w:pPr>
        <w:pStyle w:val="ListParagraph"/>
        <w:numPr>
          <w:ilvl w:val="0"/>
          <w:numId w:val="1"/>
        </w:numPr>
        <w:rPr>
          <w:rFonts w:ascii="Times New Roman" w:hAnsi="Times New Roman"/>
        </w:rPr>
      </w:pPr>
      <w:bookmarkStart w:id="0" w:name="_Toc34207751"/>
      <w:r w:rsidRPr="00652EC4">
        <w:rPr>
          <w:rFonts w:ascii="Times New Roman" w:hAnsi="Times New Roman"/>
          <w:b/>
          <w:caps/>
          <w:spacing w:val="4"/>
          <w:sz w:val="28"/>
          <w:szCs w:val="28"/>
          <w:lang w:val="en-US"/>
        </w:rPr>
        <w:t>Definitions</w:t>
      </w:r>
      <w:bookmarkEnd w:id="0"/>
    </w:p>
    <w:p w14:paraId="1CFDB160" w14:textId="77777777" w:rsidR="00652EC4" w:rsidRPr="00652EC4" w:rsidRDefault="00652EC4" w:rsidP="00652EC4">
      <w:pPr>
        <w:pStyle w:val="ListParagraph"/>
        <w:ind w:left="360"/>
        <w:rPr>
          <w:rFonts w:ascii="Times New Roman" w:hAnsi="Times New Roman"/>
        </w:rPr>
      </w:pPr>
    </w:p>
    <w:p w14:paraId="09EFA097" w14:textId="6A8A6E69" w:rsidR="00652EC4" w:rsidRDefault="00652EC4" w:rsidP="00652EC4">
      <w:pPr>
        <w:pStyle w:val="ListParagraph"/>
        <w:numPr>
          <w:ilvl w:val="1"/>
          <w:numId w:val="1"/>
        </w:numPr>
        <w:spacing w:before="120" w:after="120" w:line="276" w:lineRule="auto"/>
        <w:ind w:right="800"/>
        <w:jc w:val="both"/>
        <w:rPr>
          <w:rFonts w:ascii="Times New Roman" w:hAnsi="Times New Roman"/>
          <w:sz w:val="22"/>
          <w:szCs w:val="22"/>
          <w:lang w:val="en-US"/>
        </w:rPr>
      </w:pPr>
      <w:r w:rsidRPr="00652EC4">
        <w:rPr>
          <w:rFonts w:ascii="Times New Roman" w:hAnsi="Times New Roman"/>
          <w:sz w:val="22"/>
          <w:szCs w:val="22"/>
          <w:lang w:val="en-US"/>
        </w:rPr>
        <w:t>In this Law, unless the context otherwise requires:</w:t>
      </w:r>
    </w:p>
    <w:p w14:paraId="5BBAAAB4" w14:textId="23339F32" w:rsidR="00594689" w:rsidRDefault="00594689" w:rsidP="00594689">
      <w:pPr>
        <w:pStyle w:val="ListParagraph"/>
        <w:spacing w:before="120" w:after="120" w:line="276" w:lineRule="auto"/>
        <w:ind w:right="800"/>
        <w:jc w:val="both"/>
        <w:rPr>
          <w:rFonts w:ascii="Times New Roman" w:hAnsi="Times New Roman"/>
          <w:sz w:val="22"/>
          <w:szCs w:val="22"/>
          <w:lang w:val="en-US"/>
        </w:rPr>
      </w:pPr>
    </w:p>
    <w:p w14:paraId="0E6F18E9" w14:textId="60F8CC9E" w:rsidR="00594689" w:rsidRPr="00652EC4" w:rsidRDefault="00594689" w:rsidP="00594689">
      <w:pPr>
        <w:pStyle w:val="ListParagraph"/>
        <w:spacing w:before="120" w:after="120" w:line="276" w:lineRule="auto"/>
        <w:ind w:left="1440" w:right="800"/>
        <w:jc w:val="both"/>
        <w:rPr>
          <w:rFonts w:ascii="Times New Roman" w:hAnsi="Times New Roman"/>
          <w:sz w:val="22"/>
          <w:szCs w:val="22"/>
          <w:lang w:val="en-US"/>
        </w:rPr>
      </w:pPr>
      <w:r>
        <w:rPr>
          <w:rFonts w:ascii="Times New Roman" w:hAnsi="Times New Roman"/>
          <w:sz w:val="22"/>
          <w:szCs w:val="22"/>
          <w:lang w:val="en-US"/>
        </w:rPr>
        <w:t xml:space="preserve">            “</w:t>
      </w:r>
      <w:proofErr w:type="gramStart"/>
      <w:r>
        <w:rPr>
          <w:rFonts w:ascii="Times New Roman" w:hAnsi="Times New Roman"/>
          <w:sz w:val="22"/>
          <w:szCs w:val="22"/>
          <w:lang w:val="en-US"/>
        </w:rPr>
        <w:t xml:space="preserve">Assurity”   </w:t>
      </w:r>
      <w:proofErr w:type="gramEnd"/>
      <w:r>
        <w:rPr>
          <w:rFonts w:ascii="Times New Roman" w:hAnsi="Times New Roman"/>
          <w:sz w:val="22"/>
          <w:szCs w:val="22"/>
          <w:lang w:val="en-US"/>
        </w:rPr>
        <w:t xml:space="preserve">      means </w:t>
      </w:r>
    </w:p>
    <w:tbl>
      <w:tblPr>
        <w:tblStyle w:val="TableGrid1"/>
        <w:tblW w:w="9078"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240"/>
        <w:gridCol w:w="4862"/>
      </w:tblGrid>
      <w:tr w:rsidR="00652EC4" w:rsidRPr="00652EC4" w14:paraId="012C3AEB" w14:textId="77777777" w:rsidTr="008B6CD5">
        <w:tc>
          <w:tcPr>
            <w:tcW w:w="3976" w:type="dxa"/>
          </w:tcPr>
          <w:p w14:paraId="34602D6E" w14:textId="19EE4BBB" w:rsidR="00652EC4" w:rsidRPr="00652EC4" w:rsidRDefault="00652EC4" w:rsidP="00652EC4">
            <w:pPr>
              <w:spacing w:after="120" w:line="276" w:lineRule="auto"/>
              <w:jc w:val="right"/>
              <w:rPr>
                <w:rFonts w:ascii="Times New Roman" w:hAnsi="Times New Roman"/>
                <w:b/>
                <w:sz w:val="22"/>
                <w:szCs w:val="22"/>
              </w:rPr>
            </w:pPr>
            <w:r w:rsidRPr="00652EC4">
              <w:rPr>
                <w:rFonts w:ascii="Times New Roman" w:hAnsi="Times New Roman"/>
              </w:rPr>
              <w:t>“Applicant”</w:t>
            </w:r>
          </w:p>
        </w:tc>
        <w:tc>
          <w:tcPr>
            <w:tcW w:w="240" w:type="dxa"/>
          </w:tcPr>
          <w:p w14:paraId="68BBB6F7" w14:textId="77777777" w:rsidR="00652EC4" w:rsidRPr="00652EC4" w:rsidRDefault="00652EC4" w:rsidP="00652EC4">
            <w:pPr>
              <w:spacing w:after="120" w:line="276" w:lineRule="auto"/>
              <w:rPr>
                <w:rFonts w:ascii="Times New Roman" w:hAnsi="Times New Roman"/>
                <w:sz w:val="22"/>
                <w:szCs w:val="22"/>
              </w:rPr>
            </w:pPr>
          </w:p>
        </w:tc>
        <w:tc>
          <w:tcPr>
            <w:tcW w:w="4862" w:type="dxa"/>
          </w:tcPr>
          <w:p w14:paraId="29FC27C0" w14:textId="77777777" w:rsidR="00652EC4" w:rsidRPr="00652EC4" w:rsidRDefault="00652EC4" w:rsidP="00652EC4">
            <w:pPr>
              <w:rPr>
                <w:rFonts w:ascii="Times New Roman" w:hAnsi="Times New Roman"/>
              </w:rPr>
            </w:pPr>
            <w:r w:rsidRPr="00652EC4">
              <w:rPr>
                <w:rFonts w:ascii="Times New Roman" w:hAnsi="Times New Roman"/>
              </w:rPr>
              <w:t>means a person who has submitted an application for permission to reside on Mississauga First Nation.</w:t>
            </w:r>
          </w:p>
          <w:p w14:paraId="0467120D" w14:textId="77777777" w:rsidR="00652EC4" w:rsidRPr="00652EC4" w:rsidRDefault="00652EC4" w:rsidP="00652EC4">
            <w:pPr>
              <w:spacing w:after="120" w:line="276" w:lineRule="auto"/>
              <w:rPr>
                <w:rFonts w:ascii="Times New Roman" w:hAnsi="Times New Roman"/>
                <w:sz w:val="22"/>
                <w:szCs w:val="22"/>
              </w:rPr>
            </w:pPr>
          </w:p>
        </w:tc>
      </w:tr>
      <w:tr w:rsidR="00652EC4" w:rsidRPr="00652EC4" w14:paraId="6F4D21E2" w14:textId="77777777" w:rsidTr="008B6CD5">
        <w:tc>
          <w:tcPr>
            <w:tcW w:w="3976" w:type="dxa"/>
          </w:tcPr>
          <w:p w14:paraId="0F07865C" w14:textId="487EB664" w:rsidR="00652EC4" w:rsidRPr="00652EC4" w:rsidRDefault="00652EC4" w:rsidP="00652EC4">
            <w:pPr>
              <w:spacing w:after="120" w:line="276" w:lineRule="auto"/>
              <w:jc w:val="right"/>
              <w:rPr>
                <w:rFonts w:ascii="Times New Roman" w:hAnsi="Times New Roman"/>
              </w:rPr>
            </w:pPr>
            <w:r w:rsidRPr="00652EC4">
              <w:rPr>
                <w:rFonts w:ascii="Times New Roman" w:hAnsi="Times New Roman"/>
              </w:rPr>
              <w:t>“Band”</w:t>
            </w:r>
          </w:p>
        </w:tc>
        <w:tc>
          <w:tcPr>
            <w:tcW w:w="240" w:type="dxa"/>
          </w:tcPr>
          <w:p w14:paraId="2EBA2EB8" w14:textId="77777777" w:rsidR="00652EC4" w:rsidRPr="00652EC4" w:rsidRDefault="00652EC4" w:rsidP="00652EC4">
            <w:pPr>
              <w:spacing w:after="120" w:line="276" w:lineRule="auto"/>
              <w:rPr>
                <w:rFonts w:ascii="Times New Roman" w:hAnsi="Times New Roman"/>
                <w:sz w:val="22"/>
                <w:szCs w:val="22"/>
              </w:rPr>
            </w:pPr>
          </w:p>
        </w:tc>
        <w:tc>
          <w:tcPr>
            <w:tcW w:w="4862" w:type="dxa"/>
          </w:tcPr>
          <w:p w14:paraId="035D4C9A" w14:textId="77777777" w:rsidR="00652EC4" w:rsidRPr="00652EC4" w:rsidRDefault="00652EC4" w:rsidP="00652EC4">
            <w:pPr>
              <w:rPr>
                <w:rFonts w:ascii="Times New Roman" w:hAnsi="Times New Roman"/>
              </w:rPr>
            </w:pPr>
            <w:r w:rsidRPr="00652EC4">
              <w:rPr>
                <w:rFonts w:ascii="Times New Roman" w:hAnsi="Times New Roman"/>
              </w:rPr>
              <w:t>means the Mississauga First Nation.</w:t>
            </w:r>
          </w:p>
          <w:p w14:paraId="379F24A2" w14:textId="77777777" w:rsidR="00652EC4" w:rsidRPr="00652EC4" w:rsidRDefault="00652EC4" w:rsidP="00652EC4">
            <w:pPr>
              <w:rPr>
                <w:rFonts w:ascii="Times New Roman" w:hAnsi="Times New Roman"/>
              </w:rPr>
            </w:pPr>
          </w:p>
        </w:tc>
      </w:tr>
      <w:tr w:rsidR="00652EC4" w:rsidRPr="00652EC4" w14:paraId="1DE14271" w14:textId="77777777" w:rsidTr="008B6CD5">
        <w:tc>
          <w:tcPr>
            <w:tcW w:w="3976" w:type="dxa"/>
          </w:tcPr>
          <w:p w14:paraId="48F08976" w14:textId="565E8636" w:rsidR="00652EC4" w:rsidRPr="00652EC4" w:rsidRDefault="007E6BE0" w:rsidP="00652EC4">
            <w:pPr>
              <w:spacing w:after="120" w:line="276" w:lineRule="auto"/>
              <w:jc w:val="right"/>
              <w:rPr>
                <w:rFonts w:ascii="Times New Roman" w:hAnsi="Times New Roman"/>
                <w:bCs/>
                <w:sz w:val="22"/>
                <w:szCs w:val="22"/>
              </w:rPr>
            </w:pPr>
            <w:r>
              <w:rPr>
                <w:rFonts w:ascii="Times New Roman" w:hAnsi="Times New Roman"/>
                <w:bCs/>
                <w:sz w:val="22"/>
                <w:szCs w:val="22"/>
              </w:rPr>
              <w:t>“</w:t>
            </w:r>
            <w:r w:rsidR="00652EC4" w:rsidRPr="00652EC4">
              <w:rPr>
                <w:rFonts w:ascii="Times New Roman" w:hAnsi="Times New Roman"/>
                <w:bCs/>
                <w:sz w:val="22"/>
                <w:szCs w:val="22"/>
              </w:rPr>
              <w:t>Band Council Resolution</w:t>
            </w:r>
            <w:r>
              <w:rPr>
                <w:rFonts w:ascii="Times New Roman" w:hAnsi="Times New Roman"/>
                <w:bCs/>
                <w:sz w:val="22"/>
                <w:szCs w:val="22"/>
              </w:rPr>
              <w:t>”</w:t>
            </w:r>
          </w:p>
        </w:tc>
        <w:tc>
          <w:tcPr>
            <w:tcW w:w="240" w:type="dxa"/>
          </w:tcPr>
          <w:p w14:paraId="4ED64E15" w14:textId="77777777" w:rsidR="00652EC4" w:rsidRPr="00652EC4" w:rsidRDefault="00652EC4" w:rsidP="00652EC4">
            <w:pPr>
              <w:spacing w:after="120" w:line="276" w:lineRule="auto"/>
              <w:rPr>
                <w:rFonts w:ascii="Times New Roman" w:hAnsi="Times New Roman"/>
                <w:sz w:val="22"/>
                <w:szCs w:val="22"/>
              </w:rPr>
            </w:pPr>
          </w:p>
        </w:tc>
        <w:tc>
          <w:tcPr>
            <w:tcW w:w="4862" w:type="dxa"/>
          </w:tcPr>
          <w:p w14:paraId="0E7E49C8" w14:textId="34296C81" w:rsidR="00652EC4" w:rsidRPr="00652EC4" w:rsidRDefault="00926CAB" w:rsidP="00652EC4">
            <w:pPr>
              <w:spacing w:after="120" w:line="276" w:lineRule="auto"/>
              <w:rPr>
                <w:rFonts w:ascii="Times New Roman" w:hAnsi="Times New Roman"/>
                <w:sz w:val="22"/>
                <w:szCs w:val="22"/>
              </w:rPr>
            </w:pPr>
            <w:r>
              <w:rPr>
                <w:rFonts w:ascii="Times New Roman" w:hAnsi="Times New Roman"/>
                <w:sz w:val="22"/>
                <w:szCs w:val="22"/>
              </w:rPr>
              <w:t>m</w:t>
            </w:r>
            <w:r w:rsidR="00652EC4" w:rsidRPr="00652EC4">
              <w:rPr>
                <w:rFonts w:ascii="Times New Roman" w:hAnsi="Times New Roman"/>
                <w:sz w:val="22"/>
                <w:szCs w:val="22"/>
              </w:rPr>
              <w:t>eans a resolution passed by a majority vote at a duly called and convened meeting of the Chief and Council of the Mississauga First Nation</w:t>
            </w:r>
            <w:r>
              <w:rPr>
                <w:rFonts w:ascii="Times New Roman" w:hAnsi="Times New Roman"/>
                <w:sz w:val="22"/>
                <w:szCs w:val="22"/>
              </w:rPr>
              <w:t>.</w:t>
            </w:r>
          </w:p>
        </w:tc>
      </w:tr>
      <w:tr w:rsidR="00652EC4" w:rsidRPr="00652EC4" w14:paraId="4778DCA3" w14:textId="77777777" w:rsidTr="008B6CD5">
        <w:tc>
          <w:tcPr>
            <w:tcW w:w="3976" w:type="dxa"/>
          </w:tcPr>
          <w:p w14:paraId="258F8CE0" w14:textId="409734A7" w:rsidR="00652EC4" w:rsidRPr="00652EC4" w:rsidRDefault="007E6BE0" w:rsidP="00652EC4">
            <w:pPr>
              <w:spacing w:after="120" w:line="276" w:lineRule="auto"/>
              <w:jc w:val="right"/>
              <w:rPr>
                <w:rFonts w:ascii="Times New Roman" w:hAnsi="Times New Roman"/>
              </w:rPr>
            </w:pPr>
            <w:r>
              <w:rPr>
                <w:rFonts w:ascii="Times New Roman" w:hAnsi="Times New Roman"/>
              </w:rPr>
              <w:t>“</w:t>
            </w:r>
            <w:r w:rsidR="00652EC4" w:rsidRPr="00652EC4">
              <w:rPr>
                <w:rFonts w:ascii="Times New Roman" w:hAnsi="Times New Roman"/>
              </w:rPr>
              <w:t>Band Member”</w:t>
            </w:r>
          </w:p>
        </w:tc>
        <w:tc>
          <w:tcPr>
            <w:tcW w:w="240" w:type="dxa"/>
          </w:tcPr>
          <w:p w14:paraId="0F1C274C" w14:textId="77777777" w:rsidR="00652EC4" w:rsidRPr="00652EC4" w:rsidRDefault="00652EC4" w:rsidP="00652EC4">
            <w:pPr>
              <w:spacing w:after="120" w:line="276" w:lineRule="auto"/>
              <w:rPr>
                <w:rFonts w:ascii="Times New Roman" w:hAnsi="Times New Roman"/>
                <w:sz w:val="22"/>
                <w:szCs w:val="22"/>
              </w:rPr>
            </w:pPr>
          </w:p>
        </w:tc>
        <w:tc>
          <w:tcPr>
            <w:tcW w:w="4862" w:type="dxa"/>
          </w:tcPr>
          <w:p w14:paraId="6502C80D" w14:textId="2B1BC419" w:rsidR="00652EC4" w:rsidRPr="00652EC4" w:rsidRDefault="00652EC4" w:rsidP="00652EC4">
            <w:pPr>
              <w:rPr>
                <w:rFonts w:ascii="Times New Roman" w:hAnsi="Times New Roman"/>
              </w:rPr>
            </w:pPr>
            <w:r w:rsidRPr="00652EC4">
              <w:rPr>
                <w:rFonts w:ascii="Times New Roman" w:hAnsi="Times New Roman"/>
              </w:rPr>
              <w:t>means a person whose name appears on the Mississauga First Nation Band list or who is entitled to have his name appear on the Mississauga First Nation Membership Code of the Band.</w:t>
            </w:r>
          </w:p>
          <w:p w14:paraId="461C51BF" w14:textId="77777777" w:rsidR="00652EC4" w:rsidRPr="00652EC4" w:rsidRDefault="00652EC4" w:rsidP="00652EC4">
            <w:pPr>
              <w:rPr>
                <w:rFonts w:ascii="Times New Roman" w:hAnsi="Times New Roman"/>
              </w:rPr>
            </w:pPr>
          </w:p>
        </w:tc>
      </w:tr>
      <w:tr w:rsidR="007E6BE0" w:rsidRPr="00652EC4" w14:paraId="17FCF1C2" w14:textId="77777777" w:rsidTr="008B6CD5">
        <w:tc>
          <w:tcPr>
            <w:tcW w:w="3976" w:type="dxa"/>
          </w:tcPr>
          <w:p w14:paraId="7D0D8B62" w14:textId="2446A8A7" w:rsidR="007E6BE0" w:rsidRPr="00652EC4" w:rsidRDefault="007E6BE0" w:rsidP="00652EC4">
            <w:pPr>
              <w:spacing w:after="120" w:line="276" w:lineRule="auto"/>
              <w:jc w:val="right"/>
              <w:rPr>
                <w:rFonts w:ascii="Times New Roman" w:hAnsi="Times New Roman"/>
              </w:rPr>
            </w:pPr>
            <w:r>
              <w:rPr>
                <w:rFonts w:ascii="Times New Roman" w:hAnsi="Times New Roman"/>
              </w:rPr>
              <w:t>“</w:t>
            </w:r>
            <w:r w:rsidRPr="007E6BE0">
              <w:rPr>
                <w:rFonts w:ascii="Times New Roman" w:hAnsi="Times New Roman"/>
              </w:rPr>
              <w:t>Council</w:t>
            </w:r>
            <w:r>
              <w:rPr>
                <w:rFonts w:ascii="Times New Roman" w:hAnsi="Times New Roman"/>
              </w:rPr>
              <w:t>”</w:t>
            </w:r>
          </w:p>
        </w:tc>
        <w:tc>
          <w:tcPr>
            <w:tcW w:w="240" w:type="dxa"/>
          </w:tcPr>
          <w:p w14:paraId="0BA92B49" w14:textId="77777777" w:rsidR="007E6BE0" w:rsidRPr="00652EC4" w:rsidRDefault="007E6BE0" w:rsidP="00652EC4">
            <w:pPr>
              <w:spacing w:after="120" w:line="276" w:lineRule="auto"/>
              <w:rPr>
                <w:rFonts w:ascii="Times New Roman" w:hAnsi="Times New Roman"/>
                <w:sz w:val="22"/>
                <w:szCs w:val="22"/>
              </w:rPr>
            </w:pPr>
          </w:p>
        </w:tc>
        <w:tc>
          <w:tcPr>
            <w:tcW w:w="4862" w:type="dxa"/>
          </w:tcPr>
          <w:p w14:paraId="0B18DBC1" w14:textId="633EC0EE" w:rsidR="007E6BE0" w:rsidRDefault="007E6BE0" w:rsidP="00652EC4">
            <w:pPr>
              <w:rPr>
                <w:rFonts w:ascii="Times New Roman" w:hAnsi="Times New Roman"/>
              </w:rPr>
            </w:pPr>
            <w:r w:rsidRPr="00C7315D">
              <w:rPr>
                <w:rFonts w:ascii="Times New Roman" w:hAnsi="Times New Roman"/>
              </w:rPr>
              <w:t xml:space="preserve">means the body composed of those persons elected pursuant to the </w:t>
            </w:r>
            <w:proofErr w:type="spellStart"/>
            <w:r w:rsidRPr="00C7315D">
              <w:rPr>
                <w:rFonts w:ascii="Times New Roman" w:hAnsi="Times New Roman"/>
                <w:i/>
              </w:rPr>
              <w:t>Misswezahging</w:t>
            </w:r>
            <w:proofErr w:type="spellEnd"/>
            <w:r w:rsidRPr="00C7315D">
              <w:rPr>
                <w:rFonts w:ascii="Times New Roman" w:hAnsi="Times New Roman"/>
                <w:i/>
              </w:rPr>
              <w:t xml:space="preserve"> Constitution</w:t>
            </w:r>
            <w:r w:rsidRPr="00C7315D">
              <w:rPr>
                <w:rFonts w:ascii="Times New Roman" w:hAnsi="Times New Roman"/>
              </w:rPr>
              <w:t xml:space="preserve"> and the </w:t>
            </w:r>
            <w:r w:rsidRPr="00C7315D">
              <w:rPr>
                <w:rFonts w:ascii="Times New Roman" w:hAnsi="Times New Roman"/>
                <w:i/>
                <w:iCs/>
              </w:rPr>
              <w:t>Mississauga First Nation Custom Election Code</w:t>
            </w:r>
            <w:r w:rsidR="00926CAB">
              <w:rPr>
                <w:rFonts w:ascii="Times New Roman" w:hAnsi="Times New Roman"/>
              </w:rPr>
              <w:t>.</w:t>
            </w:r>
          </w:p>
          <w:p w14:paraId="73EE4C95" w14:textId="5EAC17C5" w:rsidR="007E6BE0" w:rsidRPr="00652EC4" w:rsidRDefault="007E6BE0" w:rsidP="00652EC4">
            <w:pPr>
              <w:rPr>
                <w:rFonts w:ascii="Times New Roman" w:hAnsi="Times New Roman"/>
              </w:rPr>
            </w:pPr>
          </w:p>
        </w:tc>
      </w:tr>
      <w:tr w:rsidR="00765DBD" w:rsidRPr="00652EC4" w14:paraId="69CCA90C" w14:textId="77777777" w:rsidTr="008B6CD5">
        <w:tc>
          <w:tcPr>
            <w:tcW w:w="3976" w:type="dxa"/>
          </w:tcPr>
          <w:p w14:paraId="35F47548" w14:textId="26FF7CC1" w:rsidR="00765DBD" w:rsidRDefault="00765DBD" w:rsidP="00652EC4">
            <w:pPr>
              <w:spacing w:after="120" w:line="276" w:lineRule="auto"/>
              <w:jc w:val="right"/>
              <w:rPr>
                <w:rFonts w:ascii="Times New Roman" w:hAnsi="Times New Roman"/>
              </w:rPr>
            </w:pPr>
            <w:r>
              <w:rPr>
                <w:rFonts w:ascii="Times New Roman" w:hAnsi="Times New Roman"/>
              </w:rPr>
              <w:t>“</w:t>
            </w:r>
            <w:r w:rsidRPr="00765DBD">
              <w:rPr>
                <w:rFonts w:ascii="Times New Roman" w:hAnsi="Times New Roman"/>
              </w:rPr>
              <w:t>dependent child</w:t>
            </w:r>
            <w:r>
              <w:rPr>
                <w:rFonts w:ascii="Times New Roman" w:hAnsi="Times New Roman"/>
              </w:rPr>
              <w:t>”</w:t>
            </w:r>
            <w:r w:rsidRPr="00765DBD">
              <w:rPr>
                <w:rFonts w:ascii="Times New Roman" w:hAnsi="Times New Roman"/>
              </w:rPr>
              <w:t xml:space="preserve">  </w:t>
            </w:r>
          </w:p>
        </w:tc>
        <w:tc>
          <w:tcPr>
            <w:tcW w:w="240" w:type="dxa"/>
          </w:tcPr>
          <w:p w14:paraId="7E4421B2" w14:textId="77777777" w:rsidR="00765DBD" w:rsidRPr="00652EC4" w:rsidRDefault="00765DBD" w:rsidP="00652EC4">
            <w:pPr>
              <w:spacing w:after="120" w:line="276" w:lineRule="auto"/>
              <w:rPr>
                <w:rFonts w:ascii="Times New Roman" w:hAnsi="Times New Roman"/>
                <w:sz w:val="22"/>
                <w:szCs w:val="22"/>
              </w:rPr>
            </w:pPr>
          </w:p>
        </w:tc>
        <w:tc>
          <w:tcPr>
            <w:tcW w:w="4862" w:type="dxa"/>
          </w:tcPr>
          <w:p w14:paraId="6925C455" w14:textId="77777777" w:rsidR="00765DBD" w:rsidRDefault="00765DBD" w:rsidP="00652EC4">
            <w:pPr>
              <w:rPr>
                <w:rFonts w:ascii="Times New Roman" w:hAnsi="Times New Roman"/>
              </w:rPr>
            </w:pPr>
            <w:r w:rsidRPr="00765DBD">
              <w:rPr>
                <w:rFonts w:ascii="Times New Roman" w:hAnsi="Times New Roman"/>
              </w:rPr>
              <w:t xml:space="preserve">means a person under the age of 18 years who has not withdrawn from, or a person older than 18 years of age unable by reason of illness or disability to withdraw from, the care and control of his or her parent or other person standing </w:t>
            </w:r>
            <w:r w:rsidRPr="00765DBD">
              <w:rPr>
                <w:rFonts w:ascii="Times New Roman" w:hAnsi="Times New Roman"/>
                <w:i/>
                <w:iCs/>
              </w:rPr>
              <w:t>in loco parentis</w:t>
            </w:r>
            <w:r>
              <w:rPr>
                <w:rFonts w:ascii="Times New Roman" w:hAnsi="Times New Roman"/>
              </w:rPr>
              <w:t>.</w:t>
            </w:r>
          </w:p>
          <w:p w14:paraId="16CDA200" w14:textId="3261B33C" w:rsidR="00765DBD" w:rsidRPr="00765DBD" w:rsidRDefault="00765DBD" w:rsidP="00652EC4">
            <w:pPr>
              <w:rPr>
                <w:rFonts w:ascii="Times New Roman" w:hAnsi="Times New Roman"/>
              </w:rPr>
            </w:pPr>
          </w:p>
        </w:tc>
      </w:tr>
      <w:tr w:rsidR="008961A2" w:rsidRPr="00652EC4" w14:paraId="3E35614C" w14:textId="77777777" w:rsidTr="008B6CD5">
        <w:tc>
          <w:tcPr>
            <w:tcW w:w="3976" w:type="dxa"/>
          </w:tcPr>
          <w:p w14:paraId="775B15F6" w14:textId="37D96720" w:rsidR="008961A2" w:rsidRDefault="008961A2" w:rsidP="00652EC4">
            <w:pPr>
              <w:spacing w:after="120" w:line="276" w:lineRule="auto"/>
              <w:jc w:val="right"/>
              <w:rPr>
                <w:rFonts w:ascii="Times New Roman" w:hAnsi="Times New Roman"/>
              </w:rPr>
            </w:pPr>
            <w:r w:rsidRPr="008961A2">
              <w:rPr>
                <w:rFonts w:ascii="Times New Roman" w:hAnsi="Times New Roman"/>
              </w:rPr>
              <w:t>"dwelling"</w:t>
            </w:r>
          </w:p>
        </w:tc>
        <w:tc>
          <w:tcPr>
            <w:tcW w:w="240" w:type="dxa"/>
          </w:tcPr>
          <w:p w14:paraId="7C6665EA" w14:textId="77777777" w:rsidR="008961A2" w:rsidRPr="00652EC4" w:rsidRDefault="008961A2" w:rsidP="00652EC4">
            <w:pPr>
              <w:spacing w:after="120" w:line="276" w:lineRule="auto"/>
              <w:rPr>
                <w:rFonts w:ascii="Times New Roman" w:hAnsi="Times New Roman"/>
                <w:sz w:val="22"/>
                <w:szCs w:val="22"/>
              </w:rPr>
            </w:pPr>
          </w:p>
        </w:tc>
        <w:tc>
          <w:tcPr>
            <w:tcW w:w="4862" w:type="dxa"/>
          </w:tcPr>
          <w:p w14:paraId="0877244C" w14:textId="3E2B744F" w:rsidR="008961A2" w:rsidRDefault="008961A2" w:rsidP="00652EC4">
            <w:pPr>
              <w:rPr>
                <w:rFonts w:ascii="CG Times" w:hAnsi="CG Times" w:cs="CG Times"/>
                <w:lang w:val="en-GB"/>
              </w:rPr>
            </w:pPr>
            <w:r>
              <w:rPr>
                <w:rFonts w:ascii="CG Times" w:hAnsi="CG Times" w:cs="CG Times"/>
                <w:lang w:val="en-GB"/>
              </w:rPr>
              <w:t>means any house, apartment, mobile home, or a room located therein, or any similar lodging suitable for human habitation</w:t>
            </w:r>
            <w:r w:rsidR="00926CAB">
              <w:rPr>
                <w:rFonts w:ascii="CG Times" w:hAnsi="CG Times" w:cs="CG Times"/>
                <w:lang w:val="en-GB"/>
              </w:rPr>
              <w:t>.</w:t>
            </w:r>
          </w:p>
          <w:p w14:paraId="7F60C368" w14:textId="0FFA17FE" w:rsidR="008961A2" w:rsidRPr="00C7315D" w:rsidRDefault="008961A2" w:rsidP="00652EC4">
            <w:pPr>
              <w:rPr>
                <w:rFonts w:ascii="Times New Roman" w:hAnsi="Times New Roman"/>
              </w:rPr>
            </w:pPr>
          </w:p>
        </w:tc>
      </w:tr>
      <w:tr w:rsidR="007E6BE0" w:rsidRPr="00652EC4" w14:paraId="274711FE" w14:textId="77777777" w:rsidTr="008B6CD5">
        <w:tc>
          <w:tcPr>
            <w:tcW w:w="3976" w:type="dxa"/>
          </w:tcPr>
          <w:p w14:paraId="15698905" w14:textId="4198BA8B" w:rsidR="007E6BE0" w:rsidRPr="007E6BE0" w:rsidRDefault="007E6BE0" w:rsidP="00652EC4">
            <w:pPr>
              <w:spacing w:after="120" w:line="276" w:lineRule="auto"/>
              <w:jc w:val="right"/>
              <w:rPr>
                <w:rFonts w:ascii="Times New Roman" w:hAnsi="Times New Roman"/>
              </w:rPr>
            </w:pPr>
            <w:r>
              <w:rPr>
                <w:rFonts w:ascii="Times New Roman" w:hAnsi="Times New Roman"/>
              </w:rPr>
              <w:t>“</w:t>
            </w:r>
            <w:r w:rsidRPr="007E6BE0">
              <w:rPr>
                <w:rFonts w:ascii="Times New Roman" w:hAnsi="Times New Roman"/>
              </w:rPr>
              <w:t>Member</w:t>
            </w:r>
            <w:r>
              <w:rPr>
                <w:rFonts w:ascii="Times New Roman" w:hAnsi="Times New Roman"/>
              </w:rPr>
              <w:t>”</w:t>
            </w:r>
          </w:p>
        </w:tc>
        <w:tc>
          <w:tcPr>
            <w:tcW w:w="240" w:type="dxa"/>
          </w:tcPr>
          <w:p w14:paraId="0CBA2F3B" w14:textId="77777777" w:rsidR="007E6BE0" w:rsidRPr="00652EC4" w:rsidRDefault="007E6BE0" w:rsidP="00652EC4">
            <w:pPr>
              <w:spacing w:after="120" w:line="276" w:lineRule="auto"/>
              <w:rPr>
                <w:rFonts w:ascii="Times New Roman" w:hAnsi="Times New Roman"/>
                <w:sz w:val="22"/>
                <w:szCs w:val="22"/>
              </w:rPr>
            </w:pPr>
          </w:p>
        </w:tc>
        <w:tc>
          <w:tcPr>
            <w:tcW w:w="4862" w:type="dxa"/>
          </w:tcPr>
          <w:p w14:paraId="7254F2F4" w14:textId="06AB9283" w:rsidR="007E6BE0" w:rsidRDefault="007E6BE0" w:rsidP="00652EC4">
            <w:pPr>
              <w:rPr>
                <w:rFonts w:ascii="Times New Roman" w:hAnsi="Times New Roman"/>
              </w:rPr>
            </w:pPr>
            <w:r w:rsidRPr="00DB4962">
              <w:rPr>
                <w:rFonts w:ascii="Times New Roman" w:hAnsi="Times New Roman"/>
              </w:rPr>
              <w:t>means a person whose name appears or is entitled to appear on the Mississauga First Nation Band Membership List</w:t>
            </w:r>
            <w:r w:rsidR="00926CAB">
              <w:rPr>
                <w:rFonts w:ascii="Times New Roman" w:hAnsi="Times New Roman"/>
              </w:rPr>
              <w:t>.</w:t>
            </w:r>
          </w:p>
          <w:p w14:paraId="5DB29691" w14:textId="67924B05" w:rsidR="007E6BE0" w:rsidRPr="00C7315D" w:rsidRDefault="007E6BE0" w:rsidP="00652EC4">
            <w:pPr>
              <w:rPr>
                <w:rFonts w:ascii="Times New Roman" w:hAnsi="Times New Roman"/>
              </w:rPr>
            </w:pPr>
          </w:p>
        </w:tc>
      </w:tr>
      <w:tr w:rsidR="007E6BE0" w:rsidRPr="00652EC4" w14:paraId="2BB48C2D" w14:textId="77777777" w:rsidTr="008B6CD5">
        <w:tc>
          <w:tcPr>
            <w:tcW w:w="3976" w:type="dxa"/>
          </w:tcPr>
          <w:p w14:paraId="13C9D270" w14:textId="17FB04AD" w:rsidR="007E6BE0" w:rsidRPr="007E6BE0" w:rsidRDefault="007E6BE0" w:rsidP="00652EC4">
            <w:pPr>
              <w:spacing w:after="120" w:line="276" w:lineRule="auto"/>
              <w:jc w:val="right"/>
              <w:rPr>
                <w:rFonts w:ascii="Times New Roman" w:hAnsi="Times New Roman"/>
              </w:rPr>
            </w:pPr>
            <w:r>
              <w:rPr>
                <w:rFonts w:ascii="Times New Roman" w:hAnsi="Times New Roman"/>
              </w:rPr>
              <w:t>“</w:t>
            </w:r>
            <w:r w:rsidRPr="007E6BE0">
              <w:rPr>
                <w:rFonts w:ascii="Times New Roman" w:hAnsi="Times New Roman"/>
              </w:rPr>
              <w:t>Mississauga First Nation</w:t>
            </w:r>
            <w:r w:rsidR="00652465">
              <w:rPr>
                <w:rFonts w:ascii="Times New Roman" w:hAnsi="Times New Roman"/>
              </w:rPr>
              <w:t>,</w:t>
            </w:r>
            <w:r w:rsidRPr="007E6BE0">
              <w:rPr>
                <w:rFonts w:ascii="Times New Roman" w:hAnsi="Times New Roman"/>
              </w:rPr>
              <w:t xml:space="preserve"> MFN</w:t>
            </w:r>
            <w:r w:rsidR="00652465">
              <w:rPr>
                <w:rFonts w:ascii="Times New Roman" w:hAnsi="Times New Roman"/>
              </w:rPr>
              <w:t xml:space="preserve"> or First Nation</w:t>
            </w:r>
            <w:r>
              <w:rPr>
                <w:rFonts w:ascii="Times New Roman" w:hAnsi="Times New Roman"/>
              </w:rPr>
              <w:t>”</w:t>
            </w:r>
          </w:p>
        </w:tc>
        <w:tc>
          <w:tcPr>
            <w:tcW w:w="240" w:type="dxa"/>
          </w:tcPr>
          <w:p w14:paraId="409ADD3E" w14:textId="77777777" w:rsidR="007E6BE0" w:rsidRPr="00652EC4" w:rsidRDefault="007E6BE0" w:rsidP="00652EC4">
            <w:pPr>
              <w:spacing w:after="120" w:line="276" w:lineRule="auto"/>
              <w:rPr>
                <w:rFonts w:ascii="Times New Roman" w:hAnsi="Times New Roman"/>
                <w:sz w:val="22"/>
                <w:szCs w:val="22"/>
              </w:rPr>
            </w:pPr>
          </w:p>
        </w:tc>
        <w:tc>
          <w:tcPr>
            <w:tcW w:w="4862" w:type="dxa"/>
          </w:tcPr>
          <w:p w14:paraId="5C3120D1" w14:textId="681F2BC3" w:rsidR="007E6BE0" w:rsidRDefault="007E6BE0" w:rsidP="00652EC4">
            <w:pPr>
              <w:rPr>
                <w:rFonts w:ascii="Times New Roman" w:hAnsi="Times New Roman"/>
              </w:rPr>
            </w:pPr>
            <w:r w:rsidRPr="00C7315D">
              <w:rPr>
                <w:rFonts w:ascii="Times New Roman" w:hAnsi="Times New Roman"/>
              </w:rPr>
              <w:t xml:space="preserve">means the Mississauga First Nation, also commonly referred to as Mississagi, </w:t>
            </w:r>
            <w:proofErr w:type="spellStart"/>
            <w:r w:rsidRPr="00C7315D">
              <w:rPr>
                <w:rFonts w:ascii="Times New Roman" w:hAnsi="Times New Roman"/>
              </w:rPr>
              <w:t>Misswezahging</w:t>
            </w:r>
            <w:proofErr w:type="spellEnd"/>
            <w:r w:rsidRPr="00C7315D">
              <w:rPr>
                <w:rFonts w:ascii="Times New Roman" w:hAnsi="Times New Roman"/>
              </w:rPr>
              <w:t>, Mississauga #8, Mississauga Reserve, Mississauga Indian Band, Mississaugi River Band of Indians or any other commonly referred to names</w:t>
            </w:r>
            <w:r w:rsidR="00926CAB">
              <w:rPr>
                <w:rFonts w:ascii="Times New Roman" w:hAnsi="Times New Roman"/>
              </w:rPr>
              <w:t>.</w:t>
            </w:r>
          </w:p>
          <w:p w14:paraId="1026631A" w14:textId="7C54CC5E" w:rsidR="007E6BE0" w:rsidRPr="00DB4962" w:rsidRDefault="007E6BE0" w:rsidP="00652EC4">
            <w:pPr>
              <w:rPr>
                <w:rFonts w:ascii="Times New Roman" w:hAnsi="Times New Roman"/>
              </w:rPr>
            </w:pPr>
          </w:p>
        </w:tc>
      </w:tr>
      <w:tr w:rsidR="007E6BE0" w:rsidRPr="00652EC4" w14:paraId="096EAD21" w14:textId="77777777" w:rsidTr="008B6CD5">
        <w:tc>
          <w:tcPr>
            <w:tcW w:w="3976" w:type="dxa"/>
          </w:tcPr>
          <w:p w14:paraId="58E6FF41" w14:textId="5B5D39B6" w:rsidR="007E6BE0" w:rsidRPr="007E6BE0" w:rsidRDefault="007E6BE0" w:rsidP="007E6BE0">
            <w:pPr>
              <w:spacing w:after="120" w:line="276" w:lineRule="auto"/>
              <w:jc w:val="right"/>
              <w:rPr>
                <w:rFonts w:ascii="Times New Roman" w:hAnsi="Times New Roman"/>
                <w:bCs/>
              </w:rPr>
            </w:pPr>
            <w:r>
              <w:rPr>
                <w:rFonts w:ascii="Times New Roman" w:hAnsi="Times New Roman"/>
                <w:bCs/>
              </w:rPr>
              <w:lastRenderedPageBreak/>
              <w:t>“</w:t>
            </w:r>
            <w:r w:rsidRPr="007E6BE0">
              <w:rPr>
                <w:rFonts w:ascii="Times New Roman" w:hAnsi="Times New Roman"/>
                <w:bCs/>
              </w:rPr>
              <w:t>Mississauga Land</w:t>
            </w:r>
            <w:r>
              <w:rPr>
                <w:rFonts w:ascii="Times New Roman" w:hAnsi="Times New Roman"/>
                <w:bCs/>
              </w:rPr>
              <w:t>”</w:t>
            </w:r>
          </w:p>
        </w:tc>
        <w:tc>
          <w:tcPr>
            <w:tcW w:w="240" w:type="dxa"/>
          </w:tcPr>
          <w:p w14:paraId="30DB592D"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2503D872" w14:textId="172AA9F0" w:rsidR="007E6BE0" w:rsidRDefault="007E6BE0" w:rsidP="007E6BE0">
            <w:pPr>
              <w:rPr>
                <w:rFonts w:ascii="Times New Roman" w:hAnsi="Times New Roman"/>
              </w:rPr>
            </w:pPr>
            <w:r w:rsidRPr="00DB4962">
              <w:rPr>
                <w:rFonts w:ascii="Times New Roman" w:hAnsi="Times New Roman"/>
              </w:rPr>
              <w:t xml:space="preserve">means Mississauga First Nation Land and has the same meaning as is set out in Section 5 of the </w:t>
            </w:r>
            <w:r w:rsidRPr="0017264D">
              <w:rPr>
                <w:rFonts w:ascii="Times New Roman" w:hAnsi="Times New Roman"/>
                <w:i/>
                <w:iCs/>
              </w:rPr>
              <w:t>Mississauga First Nation Land Code</w:t>
            </w:r>
            <w:r w:rsidRPr="00DB4962">
              <w:rPr>
                <w:rFonts w:ascii="Times New Roman" w:hAnsi="Times New Roman"/>
              </w:rPr>
              <w:t>, as amended from time to time</w:t>
            </w:r>
            <w:r w:rsidR="00926CAB">
              <w:rPr>
                <w:rFonts w:ascii="Times New Roman" w:hAnsi="Times New Roman"/>
              </w:rPr>
              <w:t>.</w:t>
            </w:r>
          </w:p>
          <w:p w14:paraId="69F8D0C9" w14:textId="1ED6799A" w:rsidR="007E6BE0" w:rsidRPr="00C7315D" w:rsidRDefault="007E6BE0" w:rsidP="007E6BE0">
            <w:pPr>
              <w:rPr>
                <w:rFonts w:ascii="Times New Roman" w:hAnsi="Times New Roman"/>
              </w:rPr>
            </w:pPr>
          </w:p>
        </w:tc>
      </w:tr>
      <w:tr w:rsidR="007E6BE0" w:rsidRPr="00652EC4" w14:paraId="68FD152C" w14:textId="77777777" w:rsidTr="008B6CD5">
        <w:tc>
          <w:tcPr>
            <w:tcW w:w="3976" w:type="dxa"/>
          </w:tcPr>
          <w:p w14:paraId="7341BC7D" w14:textId="78A84FCD" w:rsidR="007E6BE0" w:rsidRPr="007E6BE0" w:rsidRDefault="007E6BE0" w:rsidP="007E6BE0">
            <w:pPr>
              <w:spacing w:after="120" w:line="276" w:lineRule="auto"/>
              <w:jc w:val="right"/>
              <w:rPr>
                <w:rFonts w:ascii="Times New Roman" w:hAnsi="Times New Roman"/>
                <w:bCs/>
              </w:rPr>
            </w:pPr>
            <w:r>
              <w:rPr>
                <w:rFonts w:ascii="Times New Roman" w:hAnsi="Times New Roman"/>
                <w:bCs/>
              </w:rPr>
              <w:t>“</w:t>
            </w:r>
            <w:proofErr w:type="spellStart"/>
            <w:r w:rsidRPr="007E6BE0">
              <w:rPr>
                <w:rFonts w:ascii="Times New Roman" w:hAnsi="Times New Roman"/>
                <w:bCs/>
              </w:rPr>
              <w:t>Misswezahging</w:t>
            </w:r>
            <w:proofErr w:type="spellEnd"/>
            <w:r w:rsidRPr="007E6BE0">
              <w:rPr>
                <w:rFonts w:ascii="Times New Roman" w:hAnsi="Times New Roman"/>
                <w:bCs/>
              </w:rPr>
              <w:t xml:space="preserve"> Constitution</w:t>
            </w:r>
            <w:r>
              <w:rPr>
                <w:rFonts w:ascii="Times New Roman" w:hAnsi="Times New Roman"/>
                <w:bCs/>
              </w:rPr>
              <w:t>”</w:t>
            </w:r>
          </w:p>
        </w:tc>
        <w:tc>
          <w:tcPr>
            <w:tcW w:w="240" w:type="dxa"/>
          </w:tcPr>
          <w:p w14:paraId="3BE8F7A7"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129D81EA" w14:textId="2A77C6BF" w:rsidR="007E6BE0" w:rsidRDefault="007E6BE0" w:rsidP="007E6BE0">
            <w:pPr>
              <w:rPr>
                <w:rFonts w:ascii="Times New Roman" w:hAnsi="Times New Roman"/>
              </w:rPr>
            </w:pPr>
            <w:r w:rsidRPr="00C7315D">
              <w:rPr>
                <w:rFonts w:ascii="Times New Roman" w:hAnsi="Times New Roman"/>
              </w:rPr>
              <w:t xml:space="preserve">means the supreme law </w:t>
            </w:r>
            <w:r>
              <w:rPr>
                <w:rFonts w:ascii="Times New Roman" w:hAnsi="Times New Roman"/>
              </w:rPr>
              <w:t xml:space="preserve">ratified and adopted </w:t>
            </w:r>
            <w:r w:rsidRPr="00C7315D">
              <w:rPr>
                <w:rFonts w:ascii="Times New Roman" w:hAnsi="Times New Roman"/>
              </w:rPr>
              <w:t xml:space="preserve">by the Mississauga First Nation on March 15, 2015, and as may be amended thereafter, under which all other laws can be created and that we, the citizens of </w:t>
            </w:r>
            <w:proofErr w:type="spellStart"/>
            <w:r w:rsidRPr="00C7315D">
              <w:rPr>
                <w:rFonts w:ascii="Times New Roman" w:hAnsi="Times New Roman"/>
              </w:rPr>
              <w:t>Misswezahging</w:t>
            </w:r>
            <w:proofErr w:type="spellEnd"/>
            <w:r w:rsidRPr="00C7315D">
              <w:rPr>
                <w:rFonts w:ascii="Times New Roman" w:hAnsi="Times New Roman"/>
              </w:rPr>
              <w:t>, have created through our inherent Indigenous and treaty rights to govern ourselves and our traditional territory</w:t>
            </w:r>
            <w:r w:rsidR="00926CAB">
              <w:rPr>
                <w:rFonts w:ascii="Times New Roman" w:hAnsi="Times New Roman"/>
              </w:rPr>
              <w:t>.</w:t>
            </w:r>
          </w:p>
          <w:p w14:paraId="73719F67" w14:textId="1180BB48" w:rsidR="007E6BE0" w:rsidRPr="00DB4962" w:rsidRDefault="007E6BE0" w:rsidP="007E6BE0">
            <w:pPr>
              <w:rPr>
                <w:rFonts w:ascii="Times New Roman" w:hAnsi="Times New Roman"/>
              </w:rPr>
            </w:pPr>
          </w:p>
        </w:tc>
      </w:tr>
      <w:tr w:rsidR="007E6BE0" w:rsidRPr="00652EC4" w14:paraId="0A84B46B" w14:textId="77777777" w:rsidTr="008B6CD5">
        <w:tc>
          <w:tcPr>
            <w:tcW w:w="3976" w:type="dxa"/>
          </w:tcPr>
          <w:p w14:paraId="1AF42256" w14:textId="7EE0B395" w:rsidR="007E6BE0" w:rsidRPr="00652EC4" w:rsidRDefault="007E6BE0" w:rsidP="007E6BE0">
            <w:pPr>
              <w:spacing w:after="120" w:line="276" w:lineRule="auto"/>
              <w:jc w:val="right"/>
              <w:rPr>
                <w:rFonts w:ascii="Times New Roman" w:hAnsi="Times New Roman"/>
                <w:b/>
                <w:sz w:val="22"/>
                <w:szCs w:val="22"/>
              </w:rPr>
            </w:pPr>
            <w:r w:rsidRPr="00652EC4">
              <w:rPr>
                <w:rFonts w:ascii="Times New Roman" w:hAnsi="Times New Roman"/>
              </w:rPr>
              <w:t>“Non-Member”</w:t>
            </w:r>
          </w:p>
        </w:tc>
        <w:tc>
          <w:tcPr>
            <w:tcW w:w="240" w:type="dxa"/>
          </w:tcPr>
          <w:p w14:paraId="22D601CE"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1529316F" w14:textId="0A757855" w:rsidR="007E6BE0" w:rsidRPr="00652EC4" w:rsidRDefault="007E6BE0" w:rsidP="007E6BE0">
            <w:pPr>
              <w:rPr>
                <w:rFonts w:ascii="Times New Roman" w:hAnsi="Times New Roman"/>
              </w:rPr>
            </w:pPr>
            <w:r w:rsidRPr="00DB4962">
              <w:rPr>
                <w:rFonts w:ascii="Times New Roman" w:hAnsi="Times New Roman"/>
              </w:rPr>
              <w:t>means a person whose name</w:t>
            </w:r>
            <w:r>
              <w:rPr>
                <w:rFonts w:ascii="Times New Roman" w:hAnsi="Times New Roman"/>
              </w:rPr>
              <w:t xml:space="preserve"> does not</w:t>
            </w:r>
            <w:r w:rsidRPr="00DB4962">
              <w:rPr>
                <w:rFonts w:ascii="Times New Roman" w:hAnsi="Times New Roman"/>
              </w:rPr>
              <w:t xml:space="preserve"> appear or is entitled to appear on the Mississauga First Nation Band Membership List</w:t>
            </w:r>
            <w:r w:rsidR="00926CAB">
              <w:rPr>
                <w:rFonts w:ascii="Times New Roman" w:hAnsi="Times New Roman"/>
              </w:rPr>
              <w:t>.</w:t>
            </w:r>
          </w:p>
          <w:p w14:paraId="070FF708" w14:textId="77777777" w:rsidR="007E6BE0" w:rsidRPr="00652EC4" w:rsidRDefault="007E6BE0" w:rsidP="007E6BE0">
            <w:pPr>
              <w:spacing w:after="120" w:line="276" w:lineRule="auto"/>
              <w:rPr>
                <w:rFonts w:ascii="Times New Roman" w:hAnsi="Times New Roman"/>
                <w:sz w:val="22"/>
                <w:szCs w:val="22"/>
              </w:rPr>
            </w:pPr>
          </w:p>
        </w:tc>
      </w:tr>
      <w:tr w:rsidR="007E6BE0" w:rsidRPr="00652EC4" w14:paraId="494D731A" w14:textId="77777777" w:rsidTr="008B6CD5">
        <w:tc>
          <w:tcPr>
            <w:tcW w:w="3976" w:type="dxa"/>
          </w:tcPr>
          <w:p w14:paraId="57E21CFF" w14:textId="5CD01044"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t>“Officer”</w:t>
            </w:r>
          </w:p>
        </w:tc>
        <w:tc>
          <w:tcPr>
            <w:tcW w:w="240" w:type="dxa"/>
          </w:tcPr>
          <w:p w14:paraId="187F3C2E"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7C436767" w14:textId="40E2C784" w:rsidR="007E6BE0" w:rsidRPr="00652EC4" w:rsidRDefault="007E6BE0" w:rsidP="007E6BE0">
            <w:pPr>
              <w:rPr>
                <w:rFonts w:ascii="Times New Roman" w:hAnsi="Times New Roman"/>
              </w:rPr>
            </w:pPr>
            <w:r w:rsidRPr="00652EC4">
              <w:rPr>
                <w:rFonts w:ascii="Times New Roman" w:hAnsi="Times New Roman"/>
              </w:rPr>
              <w:t>means a police officer, police constable or other person charged with the duty to preserve, maintain public peace, and by-law enforcement officer or other person appointed by Council for the maintaining of law and order.</w:t>
            </w:r>
          </w:p>
          <w:p w14:paraId="64346682" w14:textId="77777777" w:rsidR="007E6BE0" w:rsidRPr="00652EC4" w:rsidRDefault="007E6BE0" w:rsidP="007E6BE0">
            <w:pPr>
              <w:rPr>
                <w:rFonts w:ascii="Times New Roman" w:hAnsi="Times New Roman"/>
              </w:rPr>
            </w:pPr>
          </w:p>
        </w:tc>
      </w:tr>
      <w:tr w:rsidR="007E6BE0" w:rsidRPr="00652EC4" w14:paraId="69518135" w14:textId="77777777" w:rsidTr="008B6CD5">
        <w:tc>
          <w:tcPr>
            <w:tcW w:w="3976" w:type="dxa"/>
          </w:tcPr>
          <w:p w14:paraId="4B45C92D" w14:textId="1C278424"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t>“Reserve”</w:t>
            </w:r>
          </w:p>
        </w:tc>
        <w:tc>
          <w:tcPr>
            <w:tcW w:w="240" w:type="dxa"/>
          </w:tcPr>
          <w:p w14:paraId="4F438E5A"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52E833BC" w14:textId="77777777" w:rsidR="007E6BE0" w:rsidRPr="00652EC4" w:rsidRDefault="007E6BE0" w:rsidP="007E6BE0">
            <w:pPr>
              <w:rPr>
                <w:rFonts w:ascii="Times New Roman" w:hAnsi="Times New Roman"/>
              </w:rPr>
            </w:pPr>
            <w:r w:rsidRPr="00652EC4">
              <w:rPr>
                <w:rFonts w:ascii="Times New Roman" w:hAnsi="Times New Roman"/>
              </w:rPr>
              <w:t>means the Mississauga First Nation, No. 8.</w:t>
            </w:r>
          </w:p>
          <w:p w14:paraId="6DB8E5B7" w14:textId="77777777" w:rsidR="007E6BE0" w:rsidRPr="00652EC4" w:rsidRDefault="007E6BE0" w:rsidP="007E6BE0">
            <w:pPr>
              <w:rPr>
                <w:rFonts w:ascii="Times New Roman" w:hAnsi="Times New Roman"/>
              </w:rPr>
            </w:pPr>
          </w:p>
        </w:tc>
      </w:tr>
      <w:tr w:rsidR="007E6BE0" w:rsidRPr="00652EC4" w14:paraId="1928A595" w14:textId="77777777" w:rsidTr="008B6CD5">
        <w:tc>
          <w:tcPr>
            <w:tcW w:w="3976" w:type="dxa"/>
          </w:tcPr>
          <w:p w14:paraId="2DF435BF" w14:textId="03E46286" w:rsidR="007E6BE0" w:rsidRPr="00652EC4" w:rsidRDefault="007E6BE0" w:rsidP="007E6BE0">
            <w:pPr>
              <w:spacing w:after="120" w:line="276" w:lineRule="auto"/>
              <w:jc w:val="right"/>
              <w:rPr>
                <w:rFonts w:ascii="Times New Roman" w:hAnsi="Times New Roman"/>
              </w:rPr>
            </w:pPr>
            <w:r>
              <w:rPr>
                <w:rFonts w:ascii="Times New Roman" w:hAnsi="Times New Roman"/>
              </w:rPr>
              <w:t>“</w:t>
            </w:r>
            <w:r w:rsidRPr="00652EC4">
              <w:rPr>
                <w:rFonts w:ascii="Times New Roman" w:hAnsi="Times New Roman"/>
              </w:rPr>
              <w:t>Reside”</w:t>
            </w:r>
          </w:p>
        </w:tc>
        <w:tc>
          <w:tcPr>
            <w:tcW w:w="240" w:type="dxa"/>
          </w:tcPr>
          <w:p w14:paraId="0CBEAE77"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55EBE2C2" w14:textId="733D5B0E" w:rsidR="007E6BE0" w:rsidRDefault="00765DBD" w:rsidP="007E6BE0">
            <w:pPr>
              <w:rPr>
                <w:rFonts w:ascii="Times New Roman" w:hAnsi="Times New Roman"/>
              </w:rPr>
            </w:pPr>
            <w:r w:rsidRPr="00652EC4">
              <w:rPr>
                <w:rFonts w:ascii="Times New Roman" w:hAnsi="Times New Roman"/>
              </w:rPr>
              <w:t>M</w:t>
            </w:r>
            <w:r w:rsidR="007E6BE0" w:rsidRPr="00652EC4">
              <w:rPr>
                <w:rFonts w:ascii="Times New Roman" w:hAnsi="Times New Roman"/>
              </w:rPr>
              <w:t>eans</w:t>
            </w:r>
            <w:r>
              <w:rPr>
                <w:rFonts w:ascii="Times New Roman" w:hAnsi="Times New Roman"/>
              </w:rPr>
              <w:t>,</w:t>
            </w:r>
            <w:r w:rsidR="007E6BE0" w:rsidRPr="00652EC4">
              <w:rPr>
                <w:rFonts w:ascii="Times New Roman" w:hAnsi="Times New Roman"/>
              </w:rPr>
              <w:t xml:space="preserve"> </w:t>
            </w:r>
            <w:r>
              <w:rPr>
                <w:rFonts w:ascii="Times New Roman" w:hAnsi="Times New Roman"/>
              </w:rPr>
              <w:t>f</w:t>
            </w:r>
            <w:r w:rsidRPr="00765DBD">
              <w:rPr>
                <w:rFonts w:ascii="Times New Roman" w:hAnsi="Times New Roman"/>
              </w:rPr>
              <w:t xml:space="preserve">or the purposes of this law and subject to proof to the contrary, a person who occupies a dwelling for a period exceeding </w:t>
            </w:r>
            <w:r>
              <w:rPr>
                <w:rFonts w:ascii="Times New Roman" w:hAnsi="Times New Roman"/>
              </w:rPr>
              <w:t>3</w:t>
            </w:r>
            <w:r w:rsidRPr="00765DBD">
              <w:rPr>
                <w:rFonts w:ascii="Times New Roman" w:hAnsi="Times New Roman"/>
              </w:rPr>
              <w:t>0 days on lands reserved for the Mississauga First Nation shall be deemed to reside thereon.</w:t>
            </w:r>
            <w:r w:rsidR="00683CF1">
              <w:rPr>
                <w:rFonts w:ascii="Times New Roman" w:hAnsi="Times New Roman"/>
              </w:rPr>
              <w:t xml:space="preserve"> </w:t>
            </w:r>
            <w:r w:rsidR="00BC2FDC" w:rsidRPr="00BC2FDC">
              <w:rPr>
                <w:rFonts w:ascii="Times New Roman" w:hAnsi="Times New Roman"/>
                <w:highlight w:val="yellow"/>
              </w:rPr>
              <w:t xml:space="preserve">A person who occupies dwelling or temporary </w:t>
            </w:r>
            <w:r w:rsidR="00BC2FDC">
              <w:rPr>
                <w:rFonts w:ascii="Times New Roman" w:hAnsi="Times New Roman"/>
                <w:highlight w:val="yellow"/>
              </w:rPr>
              <w:t>structure</w:t>
            </w:r>
            <w:r w:rsidR="00BC2FDC" w:rsidRPr="00BC2FDC">
              <w:rPr>
                <w:rFonts w:ascii="Times New Roman" w:hAnsi="Times New Roman"/>
                <w:highlight w:val="yellow"/>
              </w:rPr>
              <w:t xml:space="preserve"> for a period</w:t>
            </w:r>
            <w:r w:rsidR="00BC2FDC" w:rsidRPr="00683CF1">
              <w:rPr>
                <w:rFonts w:ascii="Times New Roman" w:hAnsi="Times New Roman"/>
                <w:highlight w:val="yellow"/>
              </w:rPr>
              <w:t>, a</w:t>
            </w:r>
            <w:r w:rsidR="00683CF1" w:rsidRPr="00683CF1">
              <w:rPr>
                <w:rFonts w:ascii="Times New Roman" w:hAnsi="Times New Roman"/>
                <w:highlight w:val="yellow"/>
              </w:rPr>
              <w:t xml:space="preserve"> permit</w:t>
            </w:r>
            <w:r w:rsidR="00477DD5">
              <w:rPr>
                <w:rFonts w:ascii="Times New Roman" w:hAnsi="Times New Roman"/>
                <w:highlight w:val="yellow"/>
              </w:rPr>
              <w:t xml:space="preserve"> is required</w:t>
            </w:r>
            <w:r w:rsidR="00683CF1" w:rsidRPr="00683CF1">
              <w:rPr>
                <w:rFonts w:ascii="Times New Roman" w:hAnsi="Times New Roman"/>
                <w:highlight w:val="yellow"/>
              </w:rPr>
              <w:t>.</w:t>
            </w:r>
            <w:r w:rsidR="00683CF1">
              <w:rPr>
                <w:rFonts w:ascii="Times New Roman" w:hAnsi="Times New Roman"/>
              </w:rPr>
              <w:t xml:space="preserve"> </w:t>
            </w:r>
          </w:p>
          <w:p w14:paraId="13DB1183" w14:textId="77777777" w:rsidR="0070373E" w:rsidRPr="00652EC4" w:rsidRDefault="0070373E" w:rsidP="007E6BE0">
            <w:pPr>
              <w:rPr>
                <w:rFonts w:ascii="Times New Roman" w:hAnsi="Times New Roman"/>
              </w:rPr>
            </w:pPr>
          </w:p>
          <w:p w14:paraId="2194014C" w14:textId="77777777" w:rsidR="007E6BE0" w:rsidRDefault="00CF3ABF" w:rsidP="007E6BE0">
            <w:pPr>
              <w:rPr>
                <w:rFonts w:ascii="Times New Roman" w:hAnsi="Times New Roman"/>
              </w:rPr>
            </w:pPr>
            <w:r>
              <w:rPr>
                <w:rFonts w:ascii="Times New Roman" w:hAnsi="Times New Roman"/>
              </w:rPr>
              <w:t xml:space="preserve">“Residence” </w:t>
            </w:r>
          </w:p>
          <w:p w14:paraId="0A37C90D" w14:textId="4740F216" w:rsidR="0070373E" w:rsidRPr="00652EC4" w:rsidRDefault="0070373E" w:rsidP="007E6BE0">
            <w:pPr>
              <w:rPr>
                <w:rFonts w:ascii="Times New Roman" w:hAnsi="Times New Roman"/>
              </w:rPr>
            </w:pPr>
          </w:p>
        </w:tc>
      </w:tr>
      <w:tr w:rsidR="007E6BE0" w:rsidRPr="00652EC4" w14:paraId="1EAF6D41" w14:textId="77777777" w:rsidTr="008B6CD5">
        <w:tc>
          <w:tcPr>
            <w:tcW w:w="3976" w:type="dxa"/>
          </w:tcPr>
          <w:p w14:paraId="3E86E3E4" w14:textId="6B032D4C" w:rsidR="007E6BE0" w:rsidRDefault="007E6BE0" w:rsidP="007E6BE0">
            <w:pPr>
              <w:spacing w:after="120" w:line="276" w:lineRule="auto"/>
              <w:jc w:val="right"/>
              <w:rPr>
                <w:rFonts w:ascii="Times New Roman" w:hAnsi="Times New Roman"/>
              </w:rPr>
            </w:pPr>
            <w:r w:rsidRPr="00652EC4">
              <w:rPr>
                <w:rFonts w:ascii="Times New Roman" w:hAnsi="Times New Roman"/>
              </w:rPr>
              <w:t>“</w:t>
            </w:r>
            <w:r w:rsidR="008961A2">
              <w:rPr>
                <w:rFonts w:ascii="Times New Roman" w:hAnsi="Times New Roman"/>
              </w:rPr>
              <w:t>Residency</w:t>
            </w:r>
            <w:r w:rsidRPr="00652EC4">
              <w:rPr>
                <w:rFonts w:ascii="Times New Roman" w:hAnsi="Times New Roman"/>
              </w:rPr>
              <w:t xml:space="preserve"> Committee”</w:t>
            </w:r>
          </w:p>
        </w:tc>
        <w:tc>
          <w:tcPr>
            <w:tcW w:w="240" w:type="dxa"/>
          </w:tcPr>
          <w:p w14:paraId="57E1852F"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03A7666F" w14:textId="26E79CE8" w:rsidR="007E6BE0" w:rsidRPr="00652EC4" w:rsidRDefault="007E6BE0" w:rsidP="007E6BE0">
            <w:pPr>
              <w:rPr>
                <w:rFonts w:ascii="Times New Roman" w:hAnsi="Times New Roman"/>
              </w:rPr>
            </w:pPr>
            <w:r w:rsidRPr="00652EC4">
              <w:rPr>
                <w:rFonts w:ascii="Times New Roman" w:hAnsi="Times New Roman"/>
              </w:rPr>
              <w:t>means the</w:t>
            </w:r>
            <w:r w:rsidR="008961A2">
              <w:rPr>
                <w:rFonts w:ascii="Times New Roman" w:hAnsi="Times New Roman"/>
              </w:rPr>
              <w:t xml:space="preserve"> committee</w:t>
            </w:r>
            <w:r w:rsidRPr="00652EC4">
              <w:rPr>
                <w:rFonts w:ascii="Times New Roman" w:hAnsi="Times New Roman"/>
              </w:rPr>
              <w:t xml:space="preserve"> members of Mississauga First Nation</w:t>
            </w:r>
            <w:r w:rsidR="008961A2">
              <w:rPr>
                <w:rFonts w:ascii="Times New Roman" w:hAnsi="Times New Roman"/>
              </w:rPr>
              <w:t xml:space="preserve"> hereinafter created which is</w:t>
            </w:r>
            <w:r w:rsidRPr="00652EC4">
              <w:rPr>
                <w:rFonts w:ascii="Times New Roman" w:hAnsi="Times New Roman"/>
              </w:rPr>
              <w:t xml:space="preserve"> delegated the authority to deal with all residency matters</w:t>
            </w:r>
            <w:r w:rsidR="008961A2">
              <w:rPr>
                <w:rFonts w:ascii="Times New Roman" w:hAnsi="Times New Roman"/>
              </w:rPr>
              <w:t xml:space="preserve"> under this law</w:t>
            </w:r>
            <w:r w:rsidRPr="00652EC4">
              <w:rPr>
                <w:rFonts w:ascii="Times New Roman" w:hAnsi="Times New Roman"/>
              </w:rPr>
              <w:t>.</w:t>
            </w:r>
          </w:p>
          <w:p w14:paraId="01BF305F" w14:textId="77777777" w:rsidR="007E6BE0" w:rsidRPr="00652EC4" w:rsidRDefault="007E6BE0" w:rsidP="007E6BE0">
            <w:pPr>
              <w:rPr>
                <w:rFonts w:ascii="Times New Roman" w:hAnsi="Times New Roman"/>
              </w:rPr>
            </w:pPr>
          </w:p>
        </w:tc>
      </w:tr>
      <w:tr w:rsidR="007E6BE0" w:rsidRPr="00652EC4" w14:paraId="2DCB7A13" w14:textId="77777777" w:rsidTr="008B6CD5">
        <w:tc>
          <w:tcPr>
            <w:tcW w:w="3976" w:type="dxa"/>
          </w:tcPr>
          <w:p w14:paraId="431C2048" w14:textId="236D7B72"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t>“Residency Fee”</w:t>
            </w:r>
          </w:p>
        </w:tc>
        <w:tc>
          <w:tcPr>
            <w:tcW w:w="240" w:type="dxa"/>
          </w:tcPr>
          <w:p w14:paraId="290F4353"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51C472BC" w14:textId="77777777" w:rsidR="00F60271" w:rsidRDefault="00290BB7" w:rsidP="00290BB7">
            <w:pPr>
              <w:rPr>
                <w:rFonts w:ascii="Times New Roman" w:hAnsi="Times New Roman"/>
              </w:rPr>
            </w:pPr>
            <w:r>
              <w:rPr>
                <w:rFonts w:ascii="Times New Roman" w:hAnsi="Times New Roman"/>
              </w:rPr>
              <w:t xml:space="preserve">means the yearly fee set by Band Council Resolution which is charged </w:t>
            </w:r>
            <w:r w:rsidRPr="00290BB7">
              <w:rPr>
                <w:rFonts w:ascii="Times New Roman" w:hAnsi="Times New Roman"/>
              </w:rPr>
              <w:t xml:space="preserve">for </w:t>
            </w:r>
            <w:proofErr w:type="spellStart"/>
            <w:r>
              <w:rPr>
                <w:rFonts w:ascii="Times New Roman" w:hAnsi="Times New Roman"/>
              </w:rPr>
              <w:t>i</w:t>
            </w:r>
            <w:proofErr w:type="spellEnd"/>
            <w:r>
              <w:rPr>
                <w:rFonts w:ascii="Times New Roman" w:hAnsi="Times New Roman"/>
              </w:rPr>
              <w:t xml:space="preserve">) </w:t>
            </w:r>
            <w:r w:rsidRPr="00290BB7">
              <w:rPr>
                <w:rFonts w:ascii="Times New Roman" w:hAnsi="Times New Roman"/>
              </w:rPr>
              <w:t>the privilege of residing in th</w:t>
            </w:r>
            <w:r>
              <w:rPr>
                <w:rFonts w:ascii="Times New Roman" w:hAnsi="Times New Roman"/>
              </w:rPr>
              <w:t>e</w:t>
            </w:r>
            <w:r w:rsidRPr="00290BB7">
              <w:rPr>
                <w:rFonts w:ascii="Times New Roman" w:hAnsi="Times New Roman"/>
              </w:rPr>
              <w:t xml:space="preserve"> community</w:t>
            </w:r>
            <w:r>
              <w:rPr>
                <w:rFonts w:ascii="Times New Roman" w:hAnsi="Times New Roman"/>
              </w:rPr>
              <w:t>,</w:t>
            </w:r>
            <w:r w:rsidRPr="00290BB7">
              <w:rPr>
                <w:rFonts w:ascii="Times New Roman" w:hAnsi="Times New Roman"/>
              </w:rPr>
              <w:t xml:space="preserve"> and </w:t>
            </w:r>
            <w:r>
              <w:rPr>
                <w:rFonts w:ascii="Times New Roman" w:hAnsi="Times New Roman"/>
              </w:rPr>
              <w:t>ii) to re</w:t>
            </w:r>
            <w:r w:rsidRPr="00290BB7">
              <w:rPr>
                <w:rFonts w:ascii="Times New Roman" w:hAnsi="Times New Roman"/>
              </w:rPr>
              <w:t>cover the reasonable costs</w:t>
            </w:r>
            <w:r>
              <w:rPr>
                <w:rFonts w:ascii="Times New Roman" w:hAnsi="Times New Roman"/>
              </w:rPr>
              <w:t xml:space="preserve"> to the First Nation</w:t>
            </w:r>
            <w:r w:rsidRPr="00290BB7">
              <w:rPr>
                <w:rFonts w:ascii="Times New Roman" w:hAnsi="Times New Roman"/>
              </w:rPr>
              <w:t xml:space="preserve"> of any </w:t>
            </w:r>
            <w:r w:rsidRPr="00290BB7">
              <w:rPr>
                <w:rFonts w:ascii="Times New Roman" w:hAnsi="Times New Roman"/>
              </w:rPr>
              <w:lastRenderedPageBreak/>
              <w:t>services rendered to residents, which includes, but i</w:t>
            </w:r>
            <w:r>
              <w:rPr>
                <w:rFonts w:ascii="Times New Roman" w:hAnsi="Times New Roman"/>
              </w:rPr>
              <w:t>s</w:t>
            </w:r>
            <w:r w:rsidRPr="00290BB7">
              <w:rPr>
                <w:rFonts w:ascii="Times New Roman" w:hAnsi="Times New Roman"/>
              </w:rPr>
              <w:t xml:space="preserve"> not limited to,</w:t>
            </w:r>
            <w:r>
              <w:rPr>
                <w:rFonts w:ascii="Times New Roman" w:hAnsi="Times New Roman"/>
              </w:rPr>
              <w:t xml:space="preserve"> the costs for</w:t>
            </w:r>
            <w:r w:rsidRPr="00290BB7">
              <w:rPr>
                <w:rFonts w:ascii="Times New Roman" w:hAnsi="Times New Roman"/>
              </w:rPr>
              <w:t xml:space="preserve"> maintenance of infrastructure, roads, waste removal, policing, and fire protection</w:t>
            </w:r>
            <w:r>
              <w:rPr>
                <w:rFonts w:ascii="Times New Roman" w:hAnsi="Times New Roman"/>
              </w:rPr>
              <w:t>.  The Residency Fee sh</w:t>
            </w:r>
            <w:r w:rsidRPr="00290BB7">
              <w:rPr>
                <w:rFonts w:ascii="Times New Roman" w:hAnsi="Times New Roman"/>
              </w:rPr>
              <w:t>all be reviewed periodically by the Committee</w:t>
            </w:r>
            <w:r>
              <w:rPr>
                <w:rFonts w:ascii="Times New Roman" w:hAnsi="Times New Roman"/>
              </w:rPr>
              <w:t xml:space="preserve">, who may recommend changes to Council. </w:t>
            </w:r>
          </w:p>
          <w:p w14:paraId="49968079" w14:textId="78728A6F" w:rsidR="00F60271" w:rsidRPr="00652EC4" w:rsidRDefault="00F60271" w:rsidP="00290BB7">
            <w:pPr>
              <w:rPr>
                <w:rFonts w:ascii="Times New Roman" w:hAnsi="Times New Roman"/>
              </w:rPr>
            </w:pPr>
          </w:p>
        </w:tc>
      </w:tr>
      <w:tr w:rsidR="007E6BE0" w:rsidRPr="00652EC4" w14:paraId="55C1C2CA" w14:textId="77777777" w:rsidTr="008B6CD5">
        <w:tc>
          <w:tcPr>
            <w:tcW w:w="3976" w:type="dxa"/>
          </w:tcPr>
          <w:p w14:paraId="78903EA2" w14:textId="14674CB0"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lastRenderedPageBreak/>
              <w:t>“Resident”</w:t>
            </w:r>
          </w:p>
        </w:tc>
        <w:tc>
          <w:tcPr>
            <w:tcW w:w="240" w:type="dxa"/>
          </w:tcPr>
          <w:p w14:paraId="50BFBC92"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3FBCCA99" w14:textId="0EC9DF8B" w:rsidR="007E6BE0" w:rsidRPr="00652EC4" w:rsidRDefault="007E6BE0" w:rsidP="007E6BE0">
            <w:pPr>
              <w:rPr>
                <w:rFonts w:ascii="Times New Roman" w:hAnsi="Times New Roman"/>
              </w:rPr>
            </w:pPr>
            <w:r w:rsidRPr="00652EC4">
              <w:rPr>
                <w:rFonts w:ascii="Times New Roman" w:hAnsi="Times New Roman"/>
              </w:rPr>
              <w:t>means a person who is entitled to reside on the reserve as provided by Section 3 of this law.</w:t>
            </w:r>
          </w:p>
          <w:p w14:paraId="66B20048" w14:textId="77777777" w:rsidR="007E6BE0" w:rsidRPr="00652EC4" w:rsidRDefault="007E6BE0" w:rsidP="007E6BE0">
            <w:pPr>
              <w:rPr>
                <w:rFonts w:ascii="Times New Roman" w:hAnsi="Times New Roman"/>
              </w:rPr>
            </w:pPr>
          </w:p>
        </w:tc>
      </w:tr>
      <w:tr w:rsidR="007E6BE0" w:rsidRPr="00652EC4" w14:paraId="29E6D6E2" w14:textId="77777777" w:rsidTr="008B6CD5">
        <w:tc>
          <w:tcPr>
            <w:tcW w:w="3976" w:type="dxa"/>
          </w:tcPr>
          <w:p w14:paraId="400DAEC4" w14:textId="1F0FBCCA" w:rsidR="007E6BE0" w:rsidRPr="00652EC4" w:rsidRDefault="007E6BE0" w:rsidP="007E6BE0">
            <w:pPr>
              <w:spacing w:after="120" w:line="276" w:lineRule="auto"/>
              <w:jc w:val="right"/>
              <w:rPr>
                <w:rFonts w:ascii="Times New Roman" w:hAnsi="Times New Roman"/>
              </w:rPr>
            </w:pPr>
            <w:bookmarkStart w:id="1" w:name="_Hlk41915289"/>
            <w:r w:rsidRPr="00652EC4">
              <w:rPr>
                <w:rFonts w:ascii="Times New Roman" w:hAnsi="Times New Roman"/>
              </w:rPr>
              <w:t>“Sponsorship”</w:t>
            </w:r>
          </w:p>
        </w:tc>
        <w:tc>
          <w:tcPr>
            <w:tcW w:w="240" w:type="dxa"/>
          </w:tcPr>
          <w:p w14:paraId="67F6673F"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3E97D722" w14:textId="15CF7FDD" w:rsidR="007E6BE0" w:rsidRPr="00652EC4" w:rsidRDefault="007E6BE0" w:rsidP="007E6BE0">
            <w:pPr>
              <w:rPr>
                <w:rFonts w:ascii="Times New Roman" w:hAnsi="Times New Roman"/>
              </w:rPr>
            </w:pPr>
            <w:r w:rsidRPr="00652EC4">
              <w:rPr>
                <w:rFonts w:ascii="Times New Roman" w:hAnsi="Times New Roman"/>
              </w:rPr>
              <w:t>means a Band member who agrees to take responsibility for an individual who is requesting to reside.</w:t>
            </w:r>
          </w:p>
          <w:p w14:paraId="72E3D81D" w14:textId="77777777" w:rsidR="007E6BE0" w:rsidRPr="00652EC4" w:rsidRDefault="007E6BE0" w:rsidP="007E6BE0">
            <w:pPr>
              <w:rPr>
                <w:rFonts w:ascii="Times New Roman" w:hAnsi="Times New Roman"/>
              </w:rPr>
            </w:pPr>
          </w:p>
        </w:tc>
      </w:tr>
      <w:bookmarkEnd w:id="1"/>
      <w:tr w:rsidR="007E6BE0" w:rsidRPr="00652EC4" w14:paraId="7D6E1824" w14:textId="77777777" w:rsidTr="008B6CD5">
        <w:tc>
          <w:tcPr>
            <w:tcW w:w="3976" w:type="dxa"/>
          </w:tcPr>
          <w:p w14:paraId="0B83B895" w14:textId="7A68DCEE"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t>“Spouse”</w:t>
            </w:r>
          </w:p>
        </w:tc>
        <w:tc>
          <w:tcPr>
            <w:tcW w:w="240" w:type="dxa"/>
          </w:tcPr>
          <w:p w14:paraId="574CF316"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20E65EE2" w14:textId="228A0FFA" w:rsidR="007E6BE0" w:rsidRPr="00652EC4" w:rsidRDefault="00E3352E" w:rsidP="00E3352E">
            <w:pPr>
              <w:rPr>
                <w:rFonts w:ascii="Times New Roman" w:hAnsi="Times New Roman"/>
              </w:rPr>
            </w:pPr>
            <w:r w:rsidRPr="00E3352E">
              <w:rPr>
                <w:rFonts w:ascii="Times New Roman" w:hAnsi="Times New Roman"/>
              </w:rPr>
              <w:t>means a person who is married to another, whether by a traditional,</w:t>
            </w:r>
            <w:r>
              <w:rPr>
                <w:rFonts w:ascii="Times New Roman" w:hAnsi="Times New Roman"/>
              </w:rPr>
              <w:t xml:space="preserve"> </w:t>
            </w:r>
            <w:r w:rsidRPr="00E3352E">
              <w:rPr>
                <w:rFonts w:ascii="Times New Roman" w:hAnsi="Times New Roman"/>
              </w:rPr>
              <w:t>religious or civil ceremony and includes any person who is cohabiting with an</w:t>
            </w:r>
            <w:r>
              <w:rPr>
                <w:rFonts w:ascii="Times New Roman" w:hAnsi="Times New Roman"/>
              </w:rPr>
              <w:t xml:space="preserve"> </w:t>
            </w:r>
            <w:r w:rsidRPr="00E3352E">
              <w:rPr>
                <w:rFonts w:ascii="Times New Roman" w:hAnsi="Times New Roman"/>
              </w:rPr>
              <w:t>individual in a conjugal relationship for a continuous period of no less than</w:t>
            </w:r>
            <w:r>
              <w:rPr>
                <w:rFonts w:ascii="Times New Roman" w:hAnsi="Times New Roman"/>
              </w:rPr>
              <w:t xml:space="preserve"> </w:t>
            </w:r>
            <w:r w:rsidRPr="00E3352E">
              <w:rPr>
                <w:rFonts w:ascii="Times New Roman" w:hAnsi="Times New Roman"/>
              </w:rPr>
              <w:t>one year immediately prior to the time a common-law marriage is claimed</w:t>
            </w:r>
            <w:r w:rsidR="007E6BE0" w:rsidRPr="00652EC4">
              <w:rPr>
                <w:rFonts w:ascii="Times New Roman" w:hAnsi="Times New Roman"/>
              </w:rPr>
              <w:t>.</w:t>
            </w:r>
          </w:p>
          <w:p w14:paraId="3E166D5B" w14:textId="77777777" w:rsidR="007E6BE0" w:rsidRPr="00652EC4" w:rsidRDefault="007E6BE0" w:rsidP="007E6BE0">
            <w:pPr>
              <w:rPr>
                <w:rFonts w:ascii="Times New Roman" w:hAnsi="Times New Roman"/>
              </w:rPr>
            </w:pPr>
          </w:p>
        </w:tc>
      </w:tr>
      <w:tr w:rsidR="007E6BE0" w:rsidRPr="00652EC4" w14:paraId="3FEAA02D" w14:textId="77777777" w:rsidTr="008B6CD5">
        <w:tc>
          <w:tcPr>
            <w:tcW w:w="3976" w:type="dxa"/>
          </w:tcPr>
          <w:p w14:paraId="38DA4B6D" w14:textId="583FAC59"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t>“Temporary Resident”</w:t>
            </w:r>
          </w:p>
        </w:tc>
        <w:tc>
          <w:tcPr>
            <w:tcW w:w="240" w:type="dxa"/>
          </w:tcPr>
          <w:p w14:paraId="298C745C"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5317940E" w14:textId="77777777" w:rsidR="007E6BE0" w:rsidRPr="00652EC4" w:rsidRDefault="007E6BE0" w:rsidP="007E6BE0">
            <w:pPr>
              <w:rPr>
                <w:rFonts w:ascii="Times New Roman" w:hAnsi="Times New Roman"/>
              </w:rPr>
            </w:pPr>
            <w:r w:rsidRPr="00652EC4">
              <w:rPr>
                <w:rFonts w:ascii="Times New Roman" w:hAnsi="Times New Roman"/>
              </w:rPr>
              <w:t>means a person who has been granted temporary permission to reside on Mississauga First Nation for a specific period of time and under certain conditions.</w:t>
            </w:r>
          </w:p>
          <w:p w14:paraId="0C58A625" w14:textId="77777777" w:rsidR="007E6BE0" w:rsidRPr="00652EC4" w:rsidRDefault="007E6BE0" w:rsidP="007E6BE0">
            <w:pPr>
              <w:rPr>
                <w:rFonts w:ascii="Times New Roman" w:hAnsi="Times New Roman"/>
              </w:rPr>
            </w:pPr>
          </w:p>
        </w:tc>
      </w:tr>
      <w:tr w:rsidR="007E6BE0" w:rsidRPr="00652EC4" w14:paraId="193BF2B1" w14:textId="77777777" w:rsidTr="008B6CD5">
        <w:tc>
          <w:tcPr>
            <w:tcW w:w="3976" w:type="dxa"/>
          </w:tcPr>
          <w:p w14:paraId="6DFDABA7" w14:textId="366326E8" w:rsidR="007E6BE0" w:rsidRPr="00652EC4" w:rsidRDefault="007E6BE0" w:rsidP="007E6BE0">
            <w:pPr>
              <w:spacing w:after="120" w:line="276" w:lineRule="auto"/>
              <w:jc w:val="right"/>
              <w:rPr>
                <w:rFonts w:ascii="Times New Roman" w:hAnsi="Times New Roman"/>
              </w:rPr>
            </w:pPr>
            <w:r w:rsidRPr="00652EC4">
              <w:rPr>
                <w:rFonts w:ascii="Times New Roman" w:hAnsi="Times New Roman"/>
              </w:rPr>
              <w:t>“Visitor”</w:t>
            </w:r>
          </w:p>
        </w:tc>
        <w:tc>
          <w:tcPr>
            <w:tcW w:w="240" w:type="dxa"/>
          </w:tcPr>
          <w:p w14:paraId="37AF2532" w14:textId="77777777" w:rsidR="007E6BE0" w:rsidRPr="00652EC4" w:rsidRDefault="007E6BE0" w:rsidP="007E6BE0">
            <w:pPr>
              <w:spacing w:after="120" w:line="276" w:lineRule="auto"/>
              <w:rPr>
                <w:rFonts w:ascii="Times New Roman" w:hAnsi="Times New Roman"/>
                <w:sz w:val="22"/>
                <w:szCs w:val="22"/>
              </w:rPr>
            </w:pPr>
          </w:p>
        </w:tc>
        <w:tc>
          <w:tcPr>
            <w:tcW w:w="4862" w:type="dxa"/>
          </w:tcPr>
          <w:p w14:paraId="23567B73" w14:textId="77777777" w:rsidR="007E6BE0" w:rsidRPr="00652EC4" w:rsidRDefault="007E6BE0" w:rsidP="007E6BE0">
            <w:pPr>
              <w:rPr>
                <w:rFonts w:ascii="Times New Roman" w:hAnsi="Times New Roman"/>
              </w:rPr>
            </w:pPr>
            <w:r w:rsidRPr="00652EC4">
              <w:rPr>
                <w:rFonts w:ascii="Times New Roman" w:hAnsi="Times New Roman"/>
              </w:rPr>
              <w:t>means a person who is visiting Mississauga First Nation for a period not exceeding sixty (60) days under the sponsorship of a band member.</w:t>
            </w:r>
          </w:p>
          <w:p w14:paraId="0D9619A2" w14:textId="77777777" w:rsidR="00F60271" w:rsidRDefault="00F60271" w:rsidP="007E6BE0">
            <w:pPr>
              <w:rPr>
                <w:rFonts w:ascii="Times New Roman" w:hAnsi="Times New Roman"/>
              </w:rPr>
            </w:pPr>
          </w:p>
          <w:p w14:paraId="5532CEFF" w14:textId="290A5CC7" w:rsidR="00F60271" w:rsidRPr="00652EC4" w:rsidRDefault="00F60271" w:rsidP="007E6BE0">
            <w:pPr>
              <w:rPr>
                <w:rFonts w:ascii="Times New Roman" w:hAnsi="Times New Roman"/>
              </w:rPr>
            </w:pPr>
          </w:p>
        </w:tc>
      </w:tr>
    </w:tbl>
    <w:p w14:paraId="6BC91DF3" w14:textId="77777777" w:rsidR="000508F7" w:rsidRPr="00652EC4" w:rsidRDefault="000508F7">
      <w:pPr>
        <w:rPr>
          <w:rFonts w:ascii="Times New Roman" w:hAnsi="Times New Roman"/>
        </w:rPr>
      </w:pPr>
    </w:p>
    <w:p w14:paraId="2A901DA0" w14:textId="48A15307"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RESIDEN</w:t>
      </w:r>
      <w:r w:rsidR="00E10C8F">
        <w:rPr>
          <w:rFonts w:ascii="Times New Roman" w:hAnsi="Times New Roman"/>
          <w:b/>
          <w:bCs/>
          <w:u w:val="single"/>
        </w:rPr>
        <w:t>TS</w:t>
      </w:r>
    </w:p>
    <w:p w14:paraId="75CD42BC" w14:textId="77777777" w:rsidR="00FF1D20" w:rsidRPr="00652EC4" w:rsidRDefault="00FF1D20" w:rsidP="00973C59">
      <w:pPr>
        <w:jc w:val="both"/>
        <w:rPr>
          <w:rFonts w:ascii="Times New Roman" w:hAnsi="Times New Roman"/>
        </w:rPr>
      </w:pPr>
    </w:p>
    <w:p w14:paraId="3EFCB443" w14:textId="77777777"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 person is entitled to reside on the reserve only if:</w:t>
      </w:r>
    </w:p>
    <w:p w14:paraId="19DDDF85" w14:textId="5E5AD72B" w:rsidR="00EF3480" w:rsidRDefault="00652465" w:rsidP="00973C59">
      <w:pPr>
        <w:pStyle w:val="ListParagraph"/>
        <w:numPr>
          <w:ilvl w:val="2"/>
          <w:numId w:val="1"/>
        </w:numPr>
        <w:jc w:val="both"/>
        <w:rPr>
          <w:rFonts w:ascii="Times New Roman" w:hAnsi="Times New Roman"/>
        </w:rPr>
      </w:pPr>
      <w:r>
        <w:rPr>
          <w:rFonts w:ascii="CG Times" w:hAnsi="CG Times" w:cs="CG Times"/>
          <w:lang w:val="en-GB"/>
        </w:rPr>
        <w:t>t</w:t>
      </w:r>
      <w:r w:rsidR="00EF3480">
        <w:rPr>
          <w:rFonts w:ascii="CG Times" w:hAnsi="CG Times" w:cs="CG Times"/>
          <w:lang w:val="en-GB"/>
        </w:rPr>
        <w:t>hey had their principal residence on the reserve at the time this law comes into force and only until they cea</w:t>
      </w:r>
      <w:r>
        <w:rPr>
          <w:rFonts w:ascii="CG Times" w:hAnsi="CG Times" w:cs="CG Times"/>
          <w:lang w:val="en-GB"/>
        </w:rPr>
        <w:t>s</w:t>
      </w:r>
      <w:r w:rsidR="00EF3480">
        <w:rPr>
          <w:rFonts w:ascii="CG Times" w:hAnsi="CG Times" w:cs="CG Times"/>
          <w:lang w:val="en-GB"/>
        </w:rPr>
        <w:t>e to have a principal residence on the reserve;</w:t>
      </w:r>
    </w:p>
    <w:p w14:paraId="317752DE" w14:textId="717508E3" w:rsidR="00EF3480" w:rsidRDefault="00652465" w:rsidP="00973C59">
      <w:pPr>
        <w:pStyle w:val="ListParagraph"/>
        <w:numPr>
          <w:ilvl w:val="2"/>
          <w:numId w:val="1"/>
        </w:numPr>
        <w:jc w:val="both"/>
        <w:rPr>
          <w:rFonts w:ascii="Times New Roman" w:hAnsi="Times New Roman"/>
        </w:rPr>
      </w:pPr>
      <w:r>
        <w:rPr>
          <w:rFonts w:ascii="Times New Roman" w:hAnsi="Times New Roman"/>
        </w:rPr>
        <w:t>t</w:t>
      </w:r>
      <w:r w:rsidR="00D3028F" w:rsidRPr="00652EC4">
        <w:rPr>
          <w:rFonts w:ascii="Times New Roman" w:hAnsi="Times New Roman"/>
        </w:rPr>
        <w:t xml:space="preserve">hey are a registered member of the </w:t>
      </w:r>
      <w:r>
        <w:rPr>
          <w:rFonts w:ascii="Times New Roman" w:hAnsi="Times New Roman"/>
        </w:rPr>
        <w:t>First Nation</w:t>
      </w:r>
      <w:r w:rsidR="00D3028F" w:rsidRPr="00652EC4">
        <w:rPr>
          <w:rFonts w:ascii="Times New Roman" w:hAnsi="Times New Roman"/>
        </w:rPr>
        <w:t xml:space="preserve"> or entitled to be registered on the band list;</w:t>
      </w:r>
    </w:p>
    <w:p w14:paraId="31E2E972" w14:textId="171FC51C" w:rsidR="00683CF1" w:rsidRPr="00683CF1" w:rsidRDefault="00683CF1" w:rsidP="00973C59">
      <w:pPr>
        <w:pStyle w:val="ListParagraph"/>
        <w:numPr>
          <w:ilvl w:val="2"/>
          <w:numId w:val="1"/>
        </w:numPr>
        <w:jc w:val="both"/>
        <w:rPr>
          <w:rFonts w:ascii="Times New Roman" w:hAnsi="Times New Roman"/>
          <w:highlight w:val="yellow"/>
        </w:rPr>
      </w:pPr>
      <w:r w:rsidRPr="00683CF1">
        <w:rPr>
          <w:rFonts w:ascii="Times New Roman" w:hAnsi="Times New Roman"/>
          <w:highlight w:val="yellow"/>
        </w:rPr>
        <w:t xml:space="preserve">band member will be </w:t>
      </w:r>
      <w:r w:rsidR="00477DD5">
        <w:rPr>
          <w:rFonts w:ascii="Times New Roman" w:hAnsi="Times New Roman"/>
          <w:highlight w:val="yellow"/>
        </w:rPr>
        <w:t xml:space="preserve">held </w:t>
      </w:r>
      <w:r w:rsidRPr="00683CF1">
        <w:rPr>
          <w:rFonts w:ascii="Times New Roman" w:hAnsi="Times New Roman"/>
          <w:highlight w:val="yellow"/>
        </w:rPr>
        <w:t>accountable if visitor is residing within their residence;</w:t>
      </w:r>
    </w:p>
    <w:p w14:paraId="567F0061" w14:textId="67F2280E" w:rsidR="00211DD3" w:rsidRPr="00EF3480" w:rsidRDefault="00652465" w:rsidP="00973C59">
      <w:pPr>
        <w:pStyle w:val="ListParagraph"/>
        <w:numPr>
          <w:ilvl w:val="2"/>
          <w:numId w:val="1"/>
        </w:numPr>
        <w:jc w:val="both"/>
        <w:rPr>
          <w:rFonts w:ascii="Times New Roman" w:hAnsi="Times New Roman"/>
        </w:rPr>
      </w:pPr>
      <w:r>
        <w:rPr>
          <w:rFonts w:ascii="Times New Roman" w:hAnsi="Times New Roman"/>
        </w:rPr>
        <w:t>t</w:t>
      </w:r>
      <w:r w:rsidR="00D3028F" w:rsidRPr="00EF3480">
        <w:rPr>
          <w:rFonts w:ascii="Times New Roman" w:hAnsi="Times New Roman"/>
        </w:rPr>
        <w:t>hey are</w:t>
      </w:r>
      <w:r>
        <w:rPr>
          <w:rFonts w:ascii="Times New Roman" w:hAnsi="Times New Roman"/>
        </w:rPr>
        <w:t>:</w:t>
      </w:r>
    </w:p>
    <w:p w14:paraId="7BF16138" w14:textId="71636E50" w:rsidR="00211DD3" w:rsidRDefault="00D3028F" w:rsidP="00973C59">
      <w:pPr>
        <w:pStyle w:val="ListParagraph"/>
        <w:numPr>
          <w:ilvl w:val="3"/>
          <w:numId w:val="1"/>
        </w:numPr>
        <w:jc w:val="both"/>
        <w:rPr>
          <w:rFonts w:ascii="Times New Roman" w:hAnsi="Times New Roman"/>
        </w:rPr>
      </w:pPr>
      <w:r w:rsidRPr="00652EC4">
        <w:rPr>
          <w:rFonts w:ascii="Times New Roman" w:hAnsi="Times New Roman"/>
        </w:rPr>
        <w:t xml:space="preserve">a spouse of a member of the </w:t>
      </w:r>
      <w:r w:rsidR="00652465">
        <w:rPr>
          <w:rFonts w:ascii="Times New Roman" w:hAnsi="Times New Roman"/>
        </w:rPr>
        <w:t>First Nation</w:t>
      </w:r>
      <w:r w:rsidRPr="00652EC4">
        <w:rPr>
          <w:rFonts w:ascii="Times New Roman" w:hAnsi="Times New Roman"/>
        </w:rPr>
        <w:t xml:space="preserve"> currently residing on the Reserve at the time this law comes into force;</w:t>
      </w:r>
    </w:p>
    <w:p w14:paraId="0E8BD931" w14:textId="59D14643" w:rsidR="00ED38DC" w:rsidRPr="00652EC4" w:rsidRDefault="00ED38DC" w:rsidP="00973C59">
      <w:pPr>
        <w:pStyle w:val="ListParagraph"/>
        <w:numPr>
          <w:ilvl w:val="3"/>
          <w:numId w:val="1"/>
        </w:numPr>
        <w:jc w:val="both"/>
        <w:rPr>
          <w:rFonts w:ascii="Times New Roman" w:hAnsi="Times New Roman"/>
        </w:rPr>
      </w:pPr>
      <w:r>
        <w:rPr>
          <w:rFonts w:ascii="Times New Roman" w:hAnsi="Times New Roman"/>
        </w:rPr>
        <w:lastRenderedPageBreak/>
        <w:t>a spouse as defined under the Land Code exercising the rights and privileges granted under the Land Code.</w:t>
      </w:r>
    </w:p>
    <w:p w14:paraId="52F2D2E3" w14:textId="55588593" w:rsidR="00FF1D20" w:rsidRDefault="00D3028F" w:rsidP="00973C59">
      <w:pPr>
        <w:pStyle w:val="ListParagraph"/>
        <w:numPr>
          <w:ilvl w:val="3"/>
          <w:numId w:val="1"/>
        </w:numPr>
        <w:jc w:val="both"/>
        <w:rPr>
          <w:rFonts w:ascii="Times New Roman" w:hAnsi="Times New Roman"/>
        </w:rPr>
      </w:pPr>
      <w:r w:rsidRPr="00652EC4">
        <w:rPr>
          <w:rFonts w:ascii="Times New Roman" w:hAnsi="Times New Roman"/>
        </w:rPr>
        <w:t xml:space="preserve">a dependent child of a member of the </w:t>
      </w:r>
      <w:r w:rsidR="00652465">
        <w:rPr>
          <w:rFonts w:ascii="Times New Roman" w:hAnsi="Times New Roman"/>
        </w:rPr>
        <w:t>First Nation</w:t>
      </w:r>
      <w:r w:rsidRPr="00652EC4">
        <w:rPr>
          <w:rFonts w:ascii="Times New Roman" w:hAnsi="Times New Roman"/>
        </w:rPr>
        <w:t xml:space="preserve"> under the age of eighteen</w:t>
      </w:r>
      <w:r w:rsidR="00926CAB">
        <w:rPr>
          <w:rFonts w:ascii="Times New Roman" w:hAnsi="Times New Roman"/>
        </w:rPr>
        <w:t>;</w:t>
      </w:r>
    </w:p>
    <w:p w14:paraId="3D5373E8" w14:textId="63B2067E" w:rsidR="007F08ED" w:rsidRPr="00652EC4" w:rsidRDefault="007F08ED" w:rsidP="00973C59">
      <w:pPr>
        <w:pStyle w:val="ListParagraph"/>
        <w:numPr>
          <w:ilvl w:val="3"/>
          <w:numId w:val="1"/>
        </w:numPr>
        <w:jc w:val="both"/>
        <w:rPr>
          <w:rFonts w:ascii="Times New Roman" w:hAnsi="Times New Roman"/>
        </w:rPr>
      </w:pPr>
      <w:r>
        <w:rPr>
          <w:rFonts w:ascii="Times New Roman" w:hAnsi="Times New Roman"/>
        </w:rPr>
        <w:t>holding a land interest that reasonably implies residential use of the land under the Land Code</w:t>
      </w:r>
      <w:r w:rsidR="00926CAB">
        <w:rPr>
          <w:rFonts w:ascii="Times New Roman" w:hAnsi="Times New Roman"/>
        </w:rPr>
        <w:t>; or,</w:t>
      </w:r>
    </w:p>
    <w:p w14:paraId="282E90E9" w14:textId="338FD693" w:rsidR="007F08ED" w:rsidRDefault="00A2353E" w:rsidP="00A2353E">
      <w:pPr>
        <w:pStyle w:val="ListParagraph"/>
        <w:numPr>
          <w:ilvl w:val="2"/>
          <w:numId w:val="1"/>
        </w:numPr>
        <w:jc w:val="both"/>
        <w:rPr>
          <w:rFonts w:ascii="Times New Roman" w:hAnsi="Times New Roman"/>
        </w:rPr>
      </w:pPr>
      <w:r>
        <w:rPr>
          <w:rFonts w:ascii="Times New Roman" w:hAnsi="Times New Roman"/>
        </w:rPr>
        <w:t>they have an existing Residency Permit issued under this law.</w:t>
      </w:r>
    </w:p>
    <w:p w14:paraId="302793A1" w14:textId="30FA881B" w:rsidR="00A2353E" w:rsidRDefault="00A2353E" w:rsidP="00DD363D">
      <w:pPr>
        <w:jc w:val="both"/>
        <w:rPr>
          <w:rFonts w:ascii="Times New Roman" w:hAnsi="Times New Roman"/>
        </w:rPr>
      </w:pPr>
    </w:p>
    <w:p w14:paraId="1EE51851" w14:textId="10E90316" w:rsidR="00DD363D" w:rsidRDefault="00DD363D" w:rsidP="00DD363D">
      <w:pPr>
        <w:pStyle w:val="ListParagraph"/>
        <w:numPr>
          <w:ilvl w:val="1"/>
          <w:numId w:val="1"/>
        </w:numPr>
        <w:rPr>
          <w:rFonts w:ascii="Times New Roman" w:hAnsi="Times New Roman"/>
        </w:rPr>
      </w:pPr>
      <w:r w:rsidRPr="00DD363D">
        <w:rPr>
          <w:rFonts w:ascii="Times New Roman" w:hAnsi="Times New Roman"/>
        </w:rPr>
        <w:t>The Council shall appoint a Registrar of Residents to provide for the administration of applications, petitions and appeals made under this law and to maintain records related to the residents of the reserve.</w:t>
      </w:r>
      <w:r>
        <w:rPr>
          <w:rFonts w:ascii="Times New Roman" w:hAnsi="Times New Roman"/>
        </w:rPr>
        <w:t xml:space="preserve"> </w:t>
      </w:r>
      <w:r w:rsidRPr="00DD363D">
        <w:rPr>
          <w:rFonts w:ascii="Times New Roman" w:hAnsi="Times New Roman"/>
        </w:rPr>
        <w:t>The Registrar of Residents shall maintain a Residents List, on which is recorded</w:t>
      </w:r>
      <w:r w:rsidR="00926CAB">
        <w:rPr>
          <w:rFonts w:ascii="Times New Roman" w:hAnsi="Times New Roman"/>
        </w:rPr>
        <w:t>:</w:t>
      </w:r>
      <w:r w:rsidRPr="00DD363D">
        <w:rPr>
          <w:rFonts w:ascii="Times New Roman" w:hAnsi="Times New Roman"/>
        </w:rPr>
        <w:t xml:space="preserve"> </w:t>
      </w:r>
    </w:p>
    <w:p w14:paraId="35C77D18" w14:textId="77777777" w:rsidR="00DD363D" w:rsidRDefault="00DD363D" w:rsidP="00DD363D">
      <w:pPr>
        <w:pStyle w:val="ListParagraph"/>
        <w:numPr>
          <w:ilvl w:val="2"/>
          <w:numId w:val="1"/>
        </w:numPr>
        <w:rPr>
          <w:rFonts w:ascii="Times New Roman" w:hAnsi="Times New Roman"/>
        </w:rPr>
      </w:pPr>
      <w:r w:rsidRPr="00DD363D">
        <w:rPr>
          <w:rFonts w:ascii="Times New Roman" w:hAnsi="Times New Roman"/>
        </w:rPr>
        <w:t>the name of each resident;</w:t>
      </w:r>
    </w:p>
    <w:p w14:paraId="26A42E72" w14:textId="77777777" w:rsidR="00DD363D" w:rsidRDefault="00DD363D" w:rsidP="00DD363D">
      <w:pPr>
        <w:pStyle w:val="ListParagraph"/>
        <w:numPr>
          <w:ilvl w:val="2"/>
          <w:numId w:val="1"/>
        </w:numPr>
        <w:rPr>
          <w:rFonts w:ascii="Times New Roman" w:hAnsi="Times New Roman"/>
        </w:rPr>
      </w:pPr>
      <w:r w:rsidRPr="00DD363D">
        <w:rPr>
          <w:rFonts w:ascii="Times New Roman" w:hAnsi="Times New Roman"/>
        </w:rPr>
        <w:t>an indication as to whether each resident is a resident for an indefinite or defined period;</w:t>
      </w:r>
    </w:p>
    <w:p w14:paraId="05B47FC7" w14:textId="7BD96622" w:rsidR="00DD363D" w:rsidRPr="00683CF1" w:rsidRDefault="00DD363D" w:rsidP="00DD363D">
      <w:pPr>
        <w:pStyle w:val="ListParagraph"/>
        <w:numPr>
          <w:ilvl w:val="2"/>
          <w:numId w:val="1"/>
        </w:numPr>
        <w:rPr>
          <w:rFonts w:ascii="Times New Roman" w:hAnsi="Times New Roman"/>
          <w:highlight w:val="yellow"/>
        </w:rPr>
      </w:pPr>
      <w:r w:rsidRPr="00683CF1">
        <w:rPr>
          <w:rFonts w:ascii="Times New Roman" w:hAnsi="Times New Roman"/>
          <w:highlight w:val="yellow"/>
        </w:rPr>
        <w:t xml:space="preserve">the length of any defined period of residence; </w:t>
      </w:r>
    </w:p>
    <w:p w14:paraId="16443D8A" w14:textId="722FBED4" w:rsidR="00DD363D" w:rsidRPr="00683CF1" w:rsidRDefault="00DD363D" w:rsidP="00DD363D">
      <w:pPr>
        <w:pStyle w:val="ListParagraph"/>
        <w:numPr>
          <w:ilvl w:val="2"/>
          <w:numId w:val="1"/>
        </w:numPr>
        <w:rPr>
          <w:rFonts w:ascii="Times New Roman" w:hAnsi="Times New Roman"/>
          <w:highlight w:val="yellow"/>
        </w:rPr>
      </w:pPr>
      <w:r w:rsidRPr="00683CF1">
        <w:rPr>
          <w:rFonts w:ascii="Times New Roman" w:hAnsi="Times New Roman"/>
          <w:highlight w:val="yellow"/>
        </w:rPr>
        <w:t>the location of each resident's dwelling</w:t>
      </w:r>
      <w:r w:rsidR="00683CF1" w:rsidRPr="00683CF1">
        <w:rPr>
          <w:rFonts w:ascii="Times New Roman" w:hAnsi="Times New Roman"/>
          <w:highlight w:val="yellow"/>
        </w:rPr>
        <w:t xml:space="preserve">; </w:t>
      </w:r>
    </w:p>
    <w:p w14:paraId="2E47E18A" w14:textId="7179CC79" w:rsidR="00477DD5" w:rsidRDefault="00683CF1" w:rsidP="00DD363D">
      <w:pPr>
        <w:pStyle w:val="ListParagraph"/>
        <w:numPr>
          <w:ilvl w:val="2"/>
          <w:numId w:val="1"/>
        </w:numPr>
        <w:rPr>
          <w:rFonts w:ascii="Times New Roman" w:hAnsi="Times New Roman"/>
          <w:highlight w:val="yellow"/>
        </w:rPr>
      </w:pPr>
      <w:r w:rsidRPr="00683CF1">
        <w:rPr>
          <w:rFonts w:ascii="Times New Roman" w:hAnsi="Times New Roman"/>
          <w:highlight w:val="yellow"/>
        </w:rPr>
        <w:t xml:space="preserve">Council must approve any lease with band members </w:t>
      </w:r>
      <w:r w:rsidR="00477DD5">
        <w:rPr>
          <w:rFonts w:ascii="Times New Roman" w:hAnsi="Times New Roman"/>
          <w:highlight w:val="yellow"/>
        </w:rPr>
        <w:t>wishing to reside on the community; and</w:t>
      </w:r>
    </w:p>
    <w:p w14:paraId="40530240" w14:textId="5E99710C" w:rsidR="00683CF1" w:rsidRPr="00683CF1" w:rsidRDefault="00683CF1" w:rsidP="00DD363D">
      <w:pPr>
        <w:pStyle w:val="ListParagraph"/>
        <w:numPr>
          <w:ilvl w:val="2"/>
          <w:numId w:val="1"/>
        </w:numPr>
        <w:rPr>
          <w:rFonts w:ascii="Times New Roman" w:hAnsi="Times New Roman"/>
          <w:highlight w:val="yellow"/>
        </w:rPr>
      </w:pPr>
      <w:r w:rsidRPr="00683CF1">
        <w:rPr>
          <w:rFonts w:ascii="Times New Roman" w:hAnsi="Times New Roman"/>
          <w:highlight w:val="yellow"/>
        </w:rPr>
        <w:t xml:space="preserve"> </w:t>
      </w:r>
      <w:r w:rsidR="00477DD5">
        <w:rPr>
          <w:rFonts w:ascii="Times New Roman" w:hAnsi="Times New Roman"/>
          <w:highlight w:val="yellow"/>
        </w:rPr>
        <w:t>A</w:t>
      </w:r>
      <w:r w:rsidRPr="00683CF1">
        <w:rPr>
          <w:rFonts w:ascii="Times New Roman" w:hAnsi="Times New Roman"/>
          <w:highlight w:val="yellow"/>
        </w:rPr>
        <w:t xml:space="preserve"> contract with </w:t>
      </w:r>
      <w:r w:rsidR="00477DD5">
        <w:rPr>
          <w:rFonts w:ascii="Times New Roman" w:hAnsi="Times New Roman"/>
          <w:highlight w:val="yellow"/>
        </w:rPr>
        <w:t>owners</w:t>
      </w:r>
      <w:r w:rsidRPr="00683CF1">
        <w:rPr>
          <w:rFonts w:ascii="Times New Roman" w:hAnsi="Times New Roman"/>
          <w:highlight w:val="yellow"/>
        </w:rPr>
        <w:t xml:space="preserve"> </w:t>
      </w:r>
      <w:r w:rsidR="00477DD5">
        <w:rPr>
          <w:rFonts w:ascii="Times New Roman" w:hAnsi="Times New Roman"/>
          <w:highlight w:val="yellow"/>
        </w:rPr>
        <w:t xml:space="preserve">should be drawn with the Band Office </w:t>
      </w:r>
      <w:proofErr w:type="gramStart"/>
      <w:r w:rsidRPr="00683CF1">
        <w:rPr>
          <w:rFonts w:ascii="Times New Roman" w:hAnsi="Times New Roman"/>
          <w:highlight w:val="yellow"/>
        </w:rPr>
        <w:t>whom</w:t>
      </w:r>
      <w:proofErr w:type="gramEnd"/>
      <w:r w:rsidRPr="00683CF1">
        <w:rPr>
          <w:rFonts w:ascii="Times New Roman" w:hAnsi="Times New Roman"/>
          <w:highlight w:val="yellow"/>
        </w:rPr>
        <w:t xml:space="preserve"> have Certificate of Ownership</w:t>
      </w:r>
      <w:r w:rsidR="00477DD5">
        <w:rPr>
          <w:rFonts w:ascii="Times New Roman" w:hAnsi="Times New Roman"/>
          <w:highlight w:val="yellow"/>
        </w:rPr>
        <w:t xml:space="preserve"> and wish to rent out their residence.</w:t>
      </w:r>
    </w:p>
    <w:p w14:paraId="2702C98A" w14:textId="77777777" w:rsidR="00DD363D" w:rsidRPr="00DD363D" w:rsidRDefault="00DD363D" w:rsidP="00DD363D">
      <w:pPr>
        <w:jc w:val="both"/>
        <w:rPr>
          <w:rFonts w:ascii="Times New Roman" w:hAnsi="Times New Roman"/>
        </w:rPr>
      </w:pPr>
    </w:p>
    <w:p w14:paraId="0AA8C370" w14:textId="125B2DC4"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RESIDENCY CATEGORIES</w:t>
      </w:r>
    </w:p>
    <w:p w14:paraId="075E4CA6" w14:textId="77777777" w:rsidR="00FF1D20" w:rsidRPr="00652EC4" w:rsidRDefault="00FF1D20" w:rsidP="00973C59">
      <w:pPr>
        <w:jc w:val="both"/>
        <w:rPr>
          <w:rFonts w:ascii="Times New Roman" w:hAnsi="Times New Roman"/>
        </w:rPr>
      </w:pPr>
    </w:p>
    <w:p w14:paraId="5FECF254" w14:textId="5A9C8F25"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Any non-member may apply to the </w:t>
      </w:r>
      <w:r w:rsidR="0017264D">
        <w:rPr>
          <w:rFonts w:ascii="Times New Roman" w:hAnsi="Times New Roman"/>
        </w:rPr>
        <w:t>Residency</w:t>
      </w:r>
      <w:r w:rsidRPr="00652EC4">
        <w:rPr>
          <w:rFonts w:ascii="Times New Roman" w:hAnsi="Times New Roman"/>
        </w:rPr>
        <w:t xml:space="preserve"> Committee (hereinafter referred to as the </w:t>
      </w:r>
      <w:r w:rsidR="00EF3D3B">
        <w:rPr>
          <w:rFonts w:ascii="Times New Roman" w:hAnsi="Times New Roman"/>
        </w:rPr>
        <w:t>“</w:t>
      </w:r>
      <w:r w:rsidRPr="00652EC4">
        <w:rPr>
          <w:rFonts w:ascii="Times New Roman" w:hAnsi="Times New Roman"/>
        </w:rPr>
        <w:t>Committee</w:t>
      </w:r>
      <w:r w:rsidR="00EF3D3B">
        <w:rPr>
          <w:rFonts w:ascii="Times New Roman" w:hAnsi="Times New Roman"/>
        </w:rPr>
        <w:t>”</w:t>
      </w:r>
      <w:r w:rsidRPr="00652EC4">
        <w:rPr>
          <w:rFonts w:ascii="Times New Roman" w:hAnsi="Times New Roman"/>
        </w:rPr>
        <w:t>)</w:t>
      </w:r>
      <w:r w:rsidR="00F82AEE">
        <w:rPr>
          <w:rFonts w:ascii="Times New Roman" w:hAnsi="Times New Roman"/>
        </w:rPr>
        <w:t xml:space="preserve"> for a </w:t>
      </w:r>
      <w:r w:rsidR="00A2353E">
        <w:rPr>
          <w:rFonts w:ascii="Times New Roman" w:hAnsi="Times New Roman"/>
        </w:rPr>
        <w:t>R</w:t>
      </w:r>
      <w:r w:rsidR="00F82AEE">
        <w:rPr>
          <w:rFonts w:ascii="Times New Roman" w:hAnsi="Times New Roman"/>
        </w:rPr>
        <w:t xml:space="preserve">esidency </w:t>
      </w:r>
      <w:r w:rsidR="00A2353E">
        <w:rPr>
          <w:rFonts w:ascii="Times New Roman" w:hAnsi="Times New Roman"/>
        </w:rPr>
        <w:t>P</w:t>
      </w:r>
      <w:r w:rsidR="00F82AEE">
        <w:rPr>
          <w:rFonts w:ascii="Times New Roman" w:hAnsi="Times New Roman"/>
        </w:rPr>
        <w:t>ermit</w:t>
      </w:r>
      <w:r w:rsidRPr="00652EC4">
        <w:rPr>
          <w:rFonts w:ascii="Times New Roman" w:hAnsi="Times New Roman"/>
        </w:rPr>
        <w:t xml:space="preserve"> for any of the following:</w:t>
      </w:r>
    </w:p>
    <w:p w14:paraId="137B690B" w14:textId="5A355A04" w:rsidR="00211DD3" w:rsidRPr="00652EC4" w:rsidRDefault="00A2353E" w:rsidP="00973C59">
      <w:pPr>
        <w:pStyle w:val="ListParagraph"/>
        <w:numPr>
          <w:ilvl w:val="2"/>
          <w:numId w:val="1"/>
        </w:numPr>
        <w:jc w:val="both"/>
        <w:rPr>
          <w:rFonts w:ascii="Times New Roman" w:hAnsi="Times New Roman"/>
        </w:rPr>
      </w:pPr>
      <w:r>
        <w:rPr>
          <w:rFonts w:ascii="Times New Roman" w:hAnsi="Times New Roman"/>
        </w:rPr>
        <w:t xml:space="preserve">a </w:t>
      </w:r>
      <w:r w:rsidR="00D3028F" w:rsidRPr="00652EC4">
        <w:rPr>
          <w:rFonts w:ascii="Times New Roman" w:hAnsi="Times New Roman"/>
        </w:rPr>
        <w:t>Visitors Pass to stay for a period not exceeding sixty (60) days</w:t>
      </w:r>
      <w:r w:rsidR="00926CAB">
        <w:rPr>
          <w:rFonts w:ascii="Times New Roman" w:hAnsi="Times New Roman"/>
        </w:rPr>
        <w:t>;</w:t>
      </w:r>
    </w:p>
    <w:p w14:paraId="06A767CD" w14:textId="45A4F536" w:rsidR="00211DD3" w:rsidRPr="00652EC4" w:rsidRDefault="00A2353E" w:rsidP="00973C59">
      <w:pPr>
        <w:pStyle w:val="ListParagraph"/>
        <w:numPr>
          <w:ilvl w:val="2"/>
          <w:numId w:val="1"/>
        </w:numPr>
        <w:jc w:val="both"/>
        <w:rPr>
          <w:rFonts w:ascii="Times New Roman" w:hAnsi="Times New Roman"/>
        </w:rPr>
      </w:pPr>
      <w:r>
        <w:rPr>
          <w:rFonts w:ascii="Times New Roman" w:hAnsi="Times New Roman"/>
        </w:rPr>
        <w:t>a t</w:t>
      </w:r>
      <w:r w:rsidR="00D3028F" w:rsidRPr="00652EC4">
        <w:rPr>
          <w:rFonts w:ascii="Times New Roman" w:hAnsi="Times New Roman"/>
        </w:rPr>
        <w:t>emporary permi</w:t>
      </w:r>
      <w:r>
        <w:rPr>
          <w:rFonts w:ascii="Times New Roman" w:hAnsi="Times New Roman"/>
        </w:rPr>
        <w:t>t</w:t>
      </w:r>
      <w:r w:rsidR="00D3028F" w:rsidRPr="00652EC4">
        <w:rPr>
          <w:rFonts w:ascii="Times New Roman" w:hAnsi="Times New Roman"/>
        </w:rPr>
        <w:t xml:space="preserve"> to reside;</w:t>
      </w:r>
      <w:r w:rsidR="00765DBD">
        <w:rPr>
          <w:rFonts w:ascii="Times New Roman" w:hAnsi="Times New Roman"/>
        </w:rPr>
        <w:t xml:space="preserve"> or,</w:t>
      </w:r>
    </w:p>
    <w:p w14:paraId="3A08C0C8" w14:textId="1AF4FF8A" w:rsidR="00211DD3" w:rsidRPr="00652EC4" w:rsidRDefault="00A2353E" w:rsidP="00973C59">
      <w:pPr>
        <w:pStyle w:val="ListParagraph"/>
        <w:numPr>
          <w:ilvl w:val="2"/>
          <w:numId w:val="1"/>
        </w:numPr>
        <w:jc w:val="both"/>
        <w:rPr>
          <w:rFonts w:ascii="Times New Roman" w:hAnsi="Times New Roman"/>
        </w:rPr>
      </w:pPr>
      <w:r>
        <w:rPr>
          <w:rFonts w:ascii="Times New Roman" w:hAnsi="Times New Roman"/>
        </w:rPr>
        <w:t>p</w:t>
      </w:r>
      <w:r w:rsidR="00D3028F" w:rsidRPr="00652EC4">
        <w:rPr>
          <w:rFonts w:ascii="Times New Roman" w:hAnsi="Times New Roman"/>
        </w:rPr>
        <w:t>ermission to reside;</w:t>
      </w:r>
    </w:p>
    <w:p w14:paraId="5D03318A" w14:textId="77777777" w:rsidR="00FF1D20" w:rsidRPr="00652EC4" w:rsidRDefault="00FF1D20" w:rsidP="00973C59">
      <w:pPr>
        <w:jc w:val="both"/>
        <w:rPr>
          <w:rFonts w:ascii="Times New Roman" w:hAnsi="Times New Roman"/>
        </w:rPr>
      </w:pPr>
    </w:p>
    <w:p w14:paraId="5E90696D" w14:textId="25430F01" w:rsidR="00FF1D20"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The Committee may grant </w:t>
      </w:r>
      <w:r w:rsidR="007E6BE0">
        <w:rPr>
          <w:rFonts w:ascii="Times New Roman" w:hAnsi="Times New Roman"/>
        </w:rPr>
        <w:t xml:space="preserve">a </w:t>
      </w:r>
      <w:r w:rsidR="00A2353E">
        <w:rPr>
          <w:rFonts w:ascii="Times New Roman" w:hAnsi="Times New Roman"/>
        </w:rPr>
        <w:t>Re</w:t>
      </w:r>
      <w:r w:rsidR="007E6BE0">
        <w:rPr>
          <w:rFonts w:ascii="Times New Roman" w:hAnsi="Times New Roman"/>
        </w:rPr>
        <w:t xml:space="preserve">sidency </w:t>
      </w:r>
      <w:r w:rsidR="00A2353E">
        <w:rPr>
          <w:rFonts w:ascii="Times New Roman" w:hAnsi="Times New Roman"/>
        </w:rPr>
        <w:t>P</w:t>
      </w:r>
      <w:r w:rsidR="007E6BE0">
        <w:rPr>
          <w:rFonts w:ascii="Times New Roman" w:hAnsi="Times New Roman"/>
        </w:rPr>
        <w:t>ermit</w:t>
      </w:r>
      <w:r w:rsidRPr="00652EC4">
        <w:rPr>
          <w:rFonts w:ascii="Times New Roman" w:hAnsi="Times New Roman"/>
        </w:rPr>
        <w:t xml:space="preserve"> to reside for a period not exceeding one (1) year.</w:t>
      </w:r>
    </w:p>
    <w:p w14:paraId="7FC10586" w14:textId="77777777" w:rsidR="00FF1D20" w:rsidRPr="00652EC4" w:rsidRDefault="00FF1D20" w:rsidP="00973C59">
      <w:pPr>
        <w:jc w:val="both"/>
        <w:rPr>
          <w:rFonts w:ascii="Times New Roman" w:hAnsi="Times New Roman"/>
        </w:rPr>
      </w:pPr>
    </w:p>
    <w:p w14:paraId="2AFDF3D2" w14:textId="1C3FB199" w:rsidR="00FF1D20" w:rsidRPr="00652EC4" w:rsidRDefault="0017264D" w:rsidP="00973C59">
      <w:pPr>
        <w:pStyle w:val="ListParagraph"/>
        <w:numPr>
          <w:ilvl w:val="0"/>
          <w:numId w:val="1"/>
        </w:numPr>
        <w:jc w:val="both"/>
        <w:rPr>
          <w:rFonts w:ascii="Times New Roman" w:hAnsi="Times New Roman"/>
          <w:b/>
          <w:bCs/>
          <w:u w:val="single"/>
        </w:rPr>
      </w:pPr>
      <w:r>
        <w:rPr>
          <w:rFonts w:ascii="Times New Roman" w:hAnsi="Times New Roman"/>
          <w:b/>
          <w:bCs/>
          <w:u w:val="single"/>
        </w:rPr>
        <w:t>RESIDENCY</w:t>
      </w:r>
      <w:r w:rsidR="00D3028F" w:rsidRPr="00652EC4">
        <w:rPr>
          <w:rFonts w:ascii="Times New Roman" w:hAnsi="Times New Roman"/>
          <w:b/>
          <w:bCs/>
          <w:u w:val="single"/>
        </w:rPr>
        <w:t xml:space="preserve"> COMMITTEE</w:t>
      </w:r>
    </w:p>
    <w:p w14:paraId="534C28C2" w14:textId="77777777" w:rsidR="00211DD3" w:rsidRPr="00652EC4" w:rsidRDefault="00211DD3" w:rsidP="00973C59">
      <w:pPr>
        <w:jc w:val="both"/>
        <w:rPr>
          <w:rFonts w:ascii="Times New Roman" w:hAnsi="Times New Roman"/>
        </w:rPr>
      </w:pPr>
    </w:p>
    <w:p w14:paraId="3E90645B" w14:textId="01A9CD05"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The </w:t>
      </w:r>
      <w:r w:rsidR="0017264D">
        <w:rPr>
          <w:rFonts w:ascii="Times New Roman" w:hAnsi="Times New Roman"/>
        </w:rPr>
        <w:t>Residency</w:t>
      </w:r>
      <w:r w:rsidRPr="00652EC4">
        <w:rPr>
          <w:rFonts w:ascii="Times New Roman" w:hAnsi="Times New Roman"/>
        </w:rPr>
        <w:t xml:space="preserve"> Committee shall consist of five (5) members to:</w:t>
      </w:r>
    </w:p>
    <w:p w14:paraId="0C90691D" w14:textId="44FFD29C" w:rsidR="00211DD3"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 xml:space="preserve">receive all </w:t>
      </w:r>
      <w:r w:rsidR="00FC6495">
        <w:rPr>
          <w:rFonts w:ascii="Times New Roman" w:hAnsi="Times New Roman"/>
        </w:rPr>
        <w:t>R</w:t>
      </w:r>
      <w:r w:rsidRPr="00652EC4">
        <w:rPr>
          <w:rFonts w:ascii="Times New Roman" w:hAnsi="Times New Roman"/>
        </w:rPr>
        <w:t>esiden</w:t>
      </w:r>
      <w:r w:rsidR="00FC6495">
        <w:rPr>
          <w:rFonts w:ascii="Times New Roman" w:hAnsi="Times New Roman"/>
        </w:rPr>
        <w:t>cy Permit</w:t>
      </w:r>
      <w:r w:rsidRPr="00652EC4">
        <w:rPr>
          <w:rFonts w:ascii="Times New Roman" w:hAnsi="Times New Roman"/>
        </w:rPr>
        <w:t xml:space="preserve"> requests;</w:t>
      </w:r>
    </w:p>
    <w:p w14:paraId="1BAB115C" w14:textId="61A72FE9" w:rsidR="00211DD3"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to schedule and attend all residency and revocation hearing</w:t>
      </w:r>
      <w:r w:rsidR="00FC6495">
        <w:rPr>
          <w:rFonts w:ascii="Times New Roman" w:hAnsi="Times New Roman"/>
        </w:rPr>
        <w:t>s</w:t>
      </w:r>
      <w:r w:rsidRPr="00652EC4">
        <w:rPr>
          <w:rFonts w:ascii="Times New Roman" w:hAnsi="Times New Roman"/>
        </w:rPr>
        <w:t>;</w:t>
      </w:r>
      <w:r w:rsidR="00FC6495">
        <w:rPr>
          <w:rFonts w:ascii="Times New Roman" w:hAnsi="Times New Roman"/>
        </w:rPr>
        <w:t xml:space="preserve"> and,</w:t>
      </w:r>
    </w:p>
    <w:p w14:paraId="654FBAB1" w14:textId="676EAB35" w:rsidR="00FF1D20"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to make decisions regarding residency requests and revocation petitions.</w:t>
      </w:r>
    </w:p>
    <w:p w14:paraId="3EB9FE94" w14:textId="0CA262A7" w:rsidR="00FF1D20" w:rsidRDefault="00FF1D20" w:rsidP="00973C59">
      <w:pPr>
        <w:jc w:val="both"/>
        <w:rPr>
          <w:rFonts w:ascii="Times New Roman" w:hAnsi="Times New Roman"/>
        </w:rPr>
      </w:pPr>
    </w:p>
    <w:p w14:paraId="4CAF6441" w14:textId="09A6E2B8" w:rsidR="005A273A" w:rsidRDefault="005A273A" w:rsidP="00973C59">
      <w:pPr>
        <w:pStyle w:val="ListParagraph"/>
        <w:numPr>
          <w:ilvl w:val="1"/>
          <w:numId w:val="1"/>
        </w:numPr>
        <w:jc w:val="both"/>
        <w:rPr>
          <w:rFonts w:ascii="Times New Roman" w:hAnsi="Times New Roman"/>
        </w:rPr>
      </w:pPr>
      <w:r>
        <w:rPr>
          <w:rFonts w:ascii="Times New Roman" w:hAnsi="Times New Roman"/>
        </w:rPr>
        <w:t xml:space="preserve">Council shall appoint members to </w:t>
      </w:r>
      <w:r w:rsidR="0017264D">
        <w:rPr>
          <w:rFonts w:ascii="Times New Roman" w:hAnsi="Times New Roman"/>
        </w:rPr>
        <w:t>Residency</w:t>
      </w:r>
      <w:r>
        <w:rPr>
          <w:rFonts w:ascii="Times New Roman" w:hAnsi="Times New Roman"/>
        </w:rPr>
        <w:t xml:space="preserve"> Committee from a list of qualified members of the First Nation who have expressed an interest in being on the Committee.  </w:t>
      </w:r>
    </w:p>
    <w:p w14:paraId="6C723CF0" w14:textId="77777777" w:rsidR="005A273A" w:rsidRDefault="005A273A" w:rsidP="00973C59">
      <w:pPr>
        <w:pStyle w:val="ListParagraph"/>
        <w:jc w:val="both"/>
        <w:rPr>
          <w:rFonts w:ascii="Times New Roman" w:hAnsi="Times New Roman"/>
        </w:rPr>
      </w:pPr>
    </w:p>
    <w:p w14:paraId="69C61A90" w14:textId="79DB4602" w:rsidR="005A273A" w:rsidRDefault="005A273A" w:rsidP="00973C59">
      <w:pPr>
        <w:pStyle w:val="ListParagraph"/>
        <w:numPr>
          <w:ilvl w:val="1"/>
          <w:numId w:val="1"/>
        </w:numPr>
        <w:jc w:val="both"/>
        <w:rPr>
          <w:rFonts w:ascii="Times New Roman" w:hAnsi="Times New Roman"/>
        </w:rPr>
      </w:pPr>
      <w:r>
        <w:rPr>
          <w:rFonts w:ascii="Times New Roman" w:hAnsi="Times New Roman"/>
        </w:rPr>
        <w:t xml:space="preserve">A </w:t>
      </w:r>
      <w:r w:rsidR="00FC6495">
        <w:rPr>
          <w:rFonts w:ascii="Times New Roman" w:hAnsi="Times New Roman"/>
        </w:rPr>
        <w:t>person</w:t>
      </w:r>
      <w:r>
        <w:rPr>
          <w:rFonts w:ascii="Times New Roman" w:hAnsi="Times New Roman"/>
        </w:rPr>
        <w:t xml:space="preserve"> is qualified to be on the </w:t>
      </w:r>
      <w:r w:rsidR="0017264D">
        <w:rPr>
          <w:rFonts w:ascii="Times New Roman" w:hAnsi="Times New Roman"/>
        </w:rPr>
        <w:t>Residency</w:t>
      </w:r>
      <w:r>
        <w:rPr>
          <w:rFonts w:ascii="Times New Roman" w:hAnsi="Times New Roman"/>
        </w:rPr>
        <w:t xml:space="preserve"> Committee if they</w:t>
      </w:r>
      <w:r w:rsidR="00926CAB">
        <w:rPr>
          <w:rFonts w:ascii="Times New Roman" w:hAnsi="Times New Roman"/>
        </w:rPr>
        <w:t>:</w:t>
      </w:r>
    </w:p>
    <w:p w14:paraId="4E162DC2" w14:textId="2A626C5A" w:rsidR="005A273A" w:rsidRDefault="00FC6495" w:rsidP="00042BC8">
      <w:pPr>
        <w:pStyle w:val="ListParagraph"/>
        <w:numPr>
          <w:ilvl w:val="2"/>
          <w:numId w:val="1"/>
        </w:numPr>
        <w:ind w:left="1276" w:hanging="567"/>
        <w:jc w:val="both"/>
        <w:rPr>
          <w:rFonts w:ascii="Times New Roman" w:hAnsi="Times New Roman"/>
        </w:rPr>
      </w:pPr>
      <w:r>
        <w:rPr>
          <w:rFonts w:ascii="Times New Roman" w:hAnsi="Times New Roman"/>
        </w:rPr>
        <w:t>a</w:t>
      </w:r>
      <w:r w:rsidR="005A273A">
        <w:rPr>
          <w:rFonts w:ascii="Times New Roman" w:hAnsi="Times New Roman"/>
        </w:rPr>
        <w:t>re a member of the First Nation;</w:t>
      </w:r>
    </w:p>
    <w:p w14:paraId="1CE3904A" w14:textId="7976DDFB" w:rsidR="000B222C" w:rsidRDefault="000B222C" w:rsidP="00042BC8">
      <w:pPr>
        <w:pStyle w:val="ListParagraph"/>
        <w:numPr>
          <w:ilvl w:val="2"/>
          <w:numId w:val="1"/>
        </w:numPr>
        <w:ind w:left="1276" w:hanging="567"/>
        <w:jc w:val="both"/>
        <w:rPr>
          <w:rFonts w:ascii="Times New Roman" w:hAnsi="Times New Roman"/>
        </w:rPr>
      </w:pPr>
      <w:r>
        <w:rPr>
          <w:rFonts w:ascii="Times New Roman" w:hAnsi="Times New Roman"/>
        </w:rPr>
        <w:t>are at least 18 years of age;</w:t>
      </w:r>
    </w:p>
    <w:p w14:paraId="786295BE" w14:textId="50A5BAAF" w:rsidR="005A273A" w:rsidRDefault="00FC6495" w:rsidP="00042BC8">
      <w:pPr>
        <w:pStyle w:val="ListParagraph"/>
        <w:numPr>
          <w:ilvl w:val="2"/>
          <w:numId w:val="1"/>
        </w:numPr>
        <w:ind w:left="1276" w:hanging="567"/>
        <w:jc w:val="both"/>
        <w:rPr>
          <w:rFonts w:ascii="Times New Roman" w:hAnsi="Times New Roman"/>
        </w:rPr>
      </w:pPr>
      <w:r>
        <w:rPr>
          <w:rFonts w:ascii="Times New Roman" w:hAnsi="Times New Roman"/>
        </w:rPr>
        <w:lastRenderedPageBreak/>
        <w:t>r</w:t>
      </w:r>
      <w:r w:rsidR="005A273A">
        <w:rPr>
          <w:rFonts w:ascii="Times New Roman" w:hAnsi="Times New Roman"/>
        </w:rPr>
        <w:t xml:space="preserve">eside within </w:t>
      </w:r>
      <w:r>
        <w:rPr>
          <w:rFonts w:ascii="Times New Roman" w:hAnsi="Times New Roman"/>
        </w:rPr>
        <w:t>75</w:t>
      </w:r>
      <w:r w:rsidR="005A273A">
        <w:rPr>
          <w:rFonts w:ascii="Times New Roman" w:hAnsi="Times New Roman"/>
        </w:rPr>
        <w:t xml:space="preserve"> kilometers of </w:t>
      </w:r>
      <w:r>
        <w:rPr>
          <w:rFonts w:ascii="Times New Roman" w:hAnsi="Times New Roman"/>
        </w:rPr>
        <w:t xml:space="preserve">where the </w:t>
      </w:r>
      <w:r w:rsidR="0017264D">
        <w:rPr>
          <w:rFonts w:ascii="Times New Roman" w:hAnsi="Times New Roman"/>
        </w:rPr>
        <w:t>Residency</w:t>
      </w:r>
      <w:r>
        <w:rPr>
          <w:rFonts w:ascii="Times New Roman" w:hAnsi="Times New Roman"/>
        </w:rPr>
        <w:t xml:space="preserve"> Committee holds their hearings; and</w:t>
      </w:r>
      <w:r w:rsidR="000B222C">
        <w:rPr>
          <w:rFonts w:ascii="Times New Roman" w:hAnsi="Times New Roman"/>
        </w:rPr>
        <w:t>,</w:t>
      </w:r>
    </w:p>
    <w:p w14:paraId="13B7F7B4" w14:textId="7E81B265" w:rsidR="005A273A" w:rsidRPr="005A273A" w:rsidRDefault="00FC6495" w:rsidP="00042BC8">
      <w:pPr>
        <w:pStyle w:val="ListParagraph"/>
        <w:numPr>
          <w:ilvl w:val="2"/>
          <w:numId w:val="1"/>
        </w:numPr>
        <w:ind w:left="1276" w:hanging="567"/>
        <w:jc w:val="both"/>
        <w:rPr>
          <w:rFonts w:ascii="Times New Roman" w:hAnsi="Times New Roman"/>
        </w:rPr>
      </w:pPr>
      <w:r>
        <w:rPr>
          <w:rFonts w:ascii="Times New Roman" w:hAnsi="Times New Roman"/>
        </w:rPr>
        <w:t>h</w:t>
      </w:r>
      <w:r w:rsidR="005A273A">
        <w:rPr>
          <w:rFonts w:ascii="Times New Roman" w:hAnsi="Times New Roman"/>
        </w:rPr>
        <w:t>a</w:t>
      </w:r>
      <w:r w:rsidR="000B222C">
        <w:rPr>
          <w:rFonts w:ascii="Times New Roman" w:hAnsi="Times New Roman"/>
        </w:rPr>
        <w:t>ve</w:t>
      </w:r>
      <w:r w:rsidR="005A273A">
        <w:rPr>
          <w:rFonts w:ascii="Times New Roman" w:hAnsi="Times New Roman"/>
        </w:rPr>
        <w:t xml:space="preserve"> provided a CPIC or other applicable police records search that does not show any convictions or charges inconsistent with their position on the </w:t>
      </w:r>
      <w:r w:rsidR="000B222C">
        <w:rPr>
          <w:rFonts w:ascii="Times New Roman" w:hAnsi="Times New Roman"/>
        </w:rPr>
        <w:t>C</w:t>
      </w:r>
      <w:r w:rsidR="005A273A">
        <w:rPr>
          <w:rFonts w:ascii="Times New Roman" w:hAnsi="Times New Roman"/>
        </w:rPr>
        <w:t>ommittee;</w:t>
      </w:r>
    </w:p>
    <w:p w14:paraId="5E4A8249" w14:textId="77777777" w:rsidR="00FC6495" w:rsidRDefault="00FC6495" w:rsidP="00973C59">
      <w:pPr>
        <w:jc w:val="both"/>
        <w:rPr>
          <w:rFonts w:ascii="Times New Roman" w:hAnsi="Times New Roman"/>
        </w:rPr>
      </w:pPr>
    </w:p>
    <w:p w14:paraId="00684B49" w14:textId="51BDB56B" w:rsidR="00FF1D20" w:rsidRDefault="00FC6495" w:rsidP="00973C59">
      <w:pPr>
        <w:pStyle w:val="ListParagraph"/>
        <w:numPr>
          <w:ilvl w:val="1"/>
          <w:numId w:val="1"/>
        </w:numPr>
        <w:jc w:val="both"/>
        <w:rPr>
          <w:rFonts w:ascii="Times New Roman" w:hAnsi="Times New Roman"/>
        </w:rPr>
      </w:pPr>
      <w:r w:rsidRPr="00177A33">
        <w:rPr>
          <w:rFonts w:ascii="Times New Roman" w:hAnsi="Times New Roman"/>
        </w:rPr>
        <w:t xml:space="preserve">Where there is a reasonable apprehension that a member of the </w:t>
      </w:r>
      <w:r w:rsidR="000B222C">
        <w:rPr>
          <w:rFonts w:ascii="Times New Roman" w:hAnsi="Times New Roman"/>
        </w:rPr>
        <w:t>C</w:t>
      </w:r>
      <w:r w:rsidRPr="00177A33">
        <w:rPr>
          <w:rFonts w:ascii="Times New Roman" w:hAnsi="Times New Roman"/>
        </w:rPr>
        <w:t>ommittee is in a conflict of interest with</w:t>
      </w:r>
      <w:r w:rsidR="00177A33" w:rsidRPr="00177A33">
        <w:rPr>
          <w:rFonts w:ascii="Times New Roman" w:hAnsi="Times New Roman"/>
        </w:rPr>
        <w:t xml:space="preserve"> respect to</w:t>
      </w:r>
      <w:r w:rsidRPr="00177A33">
        <w:rPr>
          <w:rFonts w:ascii="Times New Roman" w:hAnsi="Times New Roman"/>
        </w:rPr>
        <w:t xml:space="preserve"> any specific matter before the </w:t>
      </w:r>
      <w:r w:rsidR="0017264D">
        <w:rPr>
          <w:rFonts w:ascii="Times New Roman" w:hAnsi="Times New Roman"/>
        </w:rPr>
        <w:t>Residency</w:t>
      </w:r>
      <w:r w:rsidRPr="00177A33">
        <w:rPr>
          <w:rFonts w:ascii="Times New Roman" w:hAnsi="Times New Roman"/>
        </w:rPr>
        <w:t xml:space="preserve"> Committee, then that member shall be replaced for that matter by Council</w:t>
      </w:r>
      <w:r w:rsidR="00177A33">
        <w:rPr>
          <w:rFonts w:ascii="Times New Roman" w:hAnsi="Times New Roman"/>
        </w:rPr>
        <w:t xml:space="preserve"> selecting a replacement from the list of qualified members of the First Nation</w:t>
      </w:r>
      <w:r w:rsidR="00C525F4">
        <w:rPr>
          <w:rFonts w:ascii="Times New Roman" w:hAnsi="Times New Roman"/>
        </w:rPr>
        <w:t xml:space="preserve"> under subsection (2) above;</w:t>
      </w:r>
    </w:p>
    <w:p w14:paraId="597E8C7C" w14:textId="77777777" w:rsidR="00177A33" w:rsidRDefault="00177A33" w:rsidP="00973C59">
      <w:pPr>
        <w:pStyle w:val="ListParagraph"/>
        <w:jc w:val="both"/>
        <w:rPr>
          <w:rFonts w:ascii="Times New Roman" w:hAnsi="Times New Roman"/>
        </w:rPr>
      </w:pPr>
    </w:p>
    <w:p w14:paraId="5232705E" w14:textId="2D8EAF00" w:rsidR="00177A33" w:rsidRPr="00177A33" w:rsidRDefault="00177A33" w:rsidP="00973C59">
      <w:pPr>
        <w:pStyle w:val="ListParagraph"/>
        <w:numPr>
          <w:ilvl w:val="1"/>
          <w:numId w:val="1"/>
        </w:numPr>
        <w:jc w:val="both"/>
        <w:rPr>
          <w:rFonts w:ascii="Times New Roman" w:hAnsi="Times New Roman"/>
        </w:rPr>
      </w:pPr>
      <w:r>
        <w:rPr>
          <w:rFonts w:ascii="Times New Roman" w:hAnsi="Times New Roman"/>
        </w:rPr>
        <w:t xml:space="preserve">For the purposes of this law, and without limiting the scope and content of the term, a conflict of interest exists where a member of the </w:t>
      </w:r>
      <w:r w:rsidR="0017264D">
        <w:rPr>
          <w:rFonts w:ascii="Times New Roman" w:hAnsi="Times New Roman"/>
        </w:rPr>
        <w:t>Residency</w:t>
      </w:r>
      <w:r>
        <w:rPr>
          <w:rFonts w:ascii="Times New Roman" w:hAnsi="Times New Roman"/>
        </w:rPr>
        <w:t xml:space="preserve"> Committee has an outside interest in a matter before the Committee that a reasonable person, apprised of all of the facts, believes could conflict with that Committee member’s duties to the Committee.</w:t>
      </w:r>
    </w:p>
    <w:p w14:paraId="19B164AB" w14:textId="77777777" w:rsidR="00FC6495" w:rsidRDefault="00FC6495" w:rsidP="00973C59">
      <w:pPr>
        <w:jc w:val="both"/>
        <w:rPr>
          <w:rFonts w:ascii="Times New Roman" w:hAnsi="Times New Roman"/>
        </w:rPr>
      </w:pPr>
    </w:p>
    <w:p w14:paraId="3C1CE8FD" w14:textId="3962B852"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APPLICATION FOR PERMISSION TO RESIDE</w:t>
      </w:r>
    </w:p>
    <w:p w14:paraId="3C2317F7" w14:textId="77777777" w:rsidR="00FF1D20" w:rsidRPr="00652EC4" w:rsidRDefault="00FF1D20" w:rsidP="00973C59">
      <w:pPr>
        <w:jc w:val="both"/>
        <w:rPr>
          <w:rFonts w:ascii="Times New Roman" w:hAnsi="Times New Roman"/>
        </w:rPr>
      </w:pPr>
    </w:p>
    <w:p w14:paraId="625FC6B7" w14:textId="04B580DE"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All requests for </w:t>
      </w:r>
      <w:r w:rsidR="00D41DD8">
        <w:rPr>
          <w:rFonts w:ascii="Times New Roman" w:hAnsi="Times New Roman"/>
        </w:rPr>
        <w:t xml:space="preserve">a Residency </w:t>
      </w:r>
      <w:r w:rsidRPr="00652EC4">
        <w:rPr>
          <w:rFonts w:ascii="Times New Roman" w:hAnsi="Times New Roman"/>
        </w:rPr>
        <w:t>Permi</w:t>
      </w:r>
      <w:r w:rsidR="00D41DD8">
        <w:rPr>
          <w:rFonts w:ascii="Times New Roman" w:hAnsi="Times New Roman"/>
        </w:rPr>
        <w:t>t</w:t>
      </w:r>
      <w:r w:rsidRPr="00652EC4">
        <w:rPr>
          <w:rFonts w:ascii="Times New Roman" w:hAnsi="Times New Roman"/>
        </w:rPr>
        <w:t xml:space="preserve"> must be filed with the </w:t>
      </w:r>
      <w:r w:rsidR="0017264D">
        <w:rPr>
          <w:rFonts w:ascii="Times New Roman" w:hAnsi="Times New Roman"/>
        </w:rPr>
        <w:t>Residency</w:t>
      </w:r>
      <w:r w:rsidR="00277703">
        <w:rPr>
          <w:rFonts w:ascii="Times New Roman" w:hAnsi="Times New Roman"/>
        </w:rPr>
        <w:t xml:space="preserve"> </w:t>
      </w:r>
      <w:r w:rsidRPr="00652EC4">
        <w:rPr>
          <w:rFonts w:ascii="Times New Roman" w:hAnsi="Times New Roman"/>
        </w:rPr>
        <w:t>Committee and shall include the following:</w:t>
      </w:r>
    </w:p>
    <w:p w14:paraId="2FAE1409" w14:textId="5C00279F" w:rsidR="00D41DD8"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the applicant’s reasons for applying for permission to reside</w:t>
      </w:r>
    </w:p>
    <w:p w14:paraId="2F78D590" w14:textId="0CFCF29B"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the approximate time requesting for permission to reside</w:t>
      </w:r>
    </w:p>
    <w:p w14:paraId="6D4ADD78" w14:textId="5EF3D0BD"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the location at which the applicant proposes to reside</w:t>
      </w:r>
    </w:p>
    <w:p w14:paraId="396A2F96" w14:textId="4A9BD7D9"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the name of the spouse of the applicant</w:t>
      </w:r>
      <w:r w:rsidR="00D41DD8">
        <w:rPr>
          <w:rFonts w:ascii="Times New Roman" w:hAnsi="Times New Roman"/>
        </w:rPr>
        <w:t>,</w:t>
      </w:r>
      <w:r w:rsidRPr="00652EC4">
        <w:rPr>
          <w:rFonts w:ascii="Times New Roman" w:hAnsi="Times New Roman"/>
        </w:rPr>
        <w:t xml:space="preserve"> if any</w:t>
      </w:r>
    </w:p>
    <w:p w14:paraId="69195071" w14:textId="57B47CF7" w:rsidR="00211DD3" w:rsidRPr="00652EC4" w:rsidRDefault="00211DD3" w:rsidP="00042BC8">
      <w:pPr>
        <w:pStyle w:val="ListParagraph"/>
        <w:numPr>
          <w:ilvl w:val="2"/>
          <w:numId w:val="1"/>
        </w:numPr>
        <w:ind w:left="1276" w:hanging="556"/>
        <w:jc w:val="both"/>
        <w:rPr>
          <w:rFonts w:ascii="Times New Roman" w:hAnsi="Times New Roman"/>
        </w:rPr>
      </w:pPr>
      <w:r w:rsidRPr="00652EC4">
        <w:rPr>
          <w:rFonts w:ascii="Times New Roman" w:hAnsi="Times New Roman"/>
        </w:rPr>
        <w:t>th</w:t>
      </w:r>
      <w:r w:rsidR="00D3028F" w:rsidRPr="00652EC4">
        <w:rPr>
          <w:rFonts w:ascii="Times New Roman" w:hAnsi="Times New Roman"/>
        </w:rPr>
        <w:t>e name(s) of the applicant’s dependent children</w:t>
      </w:r>
      <w:r w:rsidR="00D41DD8">
        <w:rPr>
          <w:rFonts w:ascii="Times New Roman" w:hAnsi="Times New Roman"/>
        </w:rPr>
        <w:t>,</w:t>
      </w:r>
      <w:r w:rsidR="00D3028F" w:rsidRPr="00652EC4">
        <w:rPr>
          <w:rFonts w:ascii="Times New Roman" w:hAnsi="Times New Roman"/>
        </w:rPr>
        <w:t xml:space="preserve"> if any</w:t>
      </w:r>
    </w:p>
    <w:p w14:paraId="6D6889E2" w14:textId="422B0777" w:rsidR="00211DD3" w:rsidRDefault="00D41DD8" w:rsidP="00042BC8">
      <w:pPr>
        <w:pStyle w:val="ListParagraph"/>
        <w:numPr>
          <w:ilvl w:val="2"/>
          <w:numId w:val="1"/>
        </w:numPr>
        <w:ind w:left="1276" w:hanging="556"/>
        <w:jc w:val="both"/>
        <w:rPr>
          <w:rFonts w:ascii="Times New Roman" w:hAnsi="Times New Roman"/>
        </w:rPr>
      </w:pPr>
      <w:r>
        <w:rPr>
          <w:rFonts w:ascii="Times New Roman" w:hAnsi="Times New Roman"/>
        </w:rPr>
        <w:t xml:space="preserve">a CPIC or other </w:t>
      </w:r>
      <w:r w:rsidR="00D3028F" w:rsidRPr="00652EC4">
        <w:rPr>
          <w:rFonts w:ascii="Times New Roman" w:hAnsi="Times New Roman"/>
        </w:rPr>
        <w:t>criminal check</w:t>
      </w:r>
      <w:r>
        <w:rPr>
          <w:rFonts w:ascii="Times New Roman" w:hAnsi="Times New Roman"/>
        </w:rPr>
        <w:t xml:space="preserve"> completed within the preceding 60 days</w:t>
      </w:r>
    </w:p>
    <w:p w14:paraId="1377FFB0" w14:textId="07CA441D" w:rsidR="00D41DD8" w:rsidRDefault="00D41DD8" w:rsidP="00042BC8">
      <w:pPr>
        <w:pStyle w:val="ListParagraph"/>
        <w:numPr>
          <w:ilvl w:val="2"/>
          <w:numId w:val="1"/>
        </w:numPr>
        <w:ind w:left="1276" w:hanging="556"/>
        <w:jc w:val="both"/>
        <w:rPr>
          <w:rFonts w:ascii="Times New Roman" w:hAnsi="Times New Roman"/>
        </w:rPr>
      </w:pPr>
      <w:r w:rsidRPr="00652EC4">
        <w:rPr>
          <w:rFonts w:ascii="Times New Roman" w:hAnsi="Times New Roman"/>
        </w:rPr>
        <w:t xml:space="preserve">verification of </w:t>
      </w:r>
      <w:r w:rsidR="00C525F4">
        <w:rPr>
          <w:rFonts w:ascii="Times New Roman" w:hAnsi="Times New Roman"/>
        </w:rPr>
        <w:t>the applicant’s</w:t>
      </w:r>
      <w:r>
        <w:rPr>
          <w:rFonts w:ascii="Times New Roman" w:hAnsi="Times New Roman"/>
        </w:rPr>
        <w:t xml:space="preserve"> </w:t>
      </w:r>
      <w:r w:rsidRPr="00652EC4">
        <w:rPr>
          <w:rFonts w:ascii="Times New Roman" w:hAnsi="Times New Roman"/>
        </w:rPr>
        <w:t>source</w:t>
      </w:r>
      <w:r w:rsidR="00C525F4">
        <w:rPr>
          <w:rFonts w:ascii="Times New Roman" w:hAnsi="Times New Roman"/>
        </w:rPr>
        <w:t>s</w:t>
      </w:r>
      <w:r w:rsidRPr="00652EC4">
        <w:rPr>
          <w:rFonts w:ascii="Times New Roman" w:hAnsi="Times New Roman"/>
        </w:rPr>
        <w:t xml:space="preserve"> of income</w:t>
      </w:r>
    </w:p>
    <w:p w14:paraId="1C9891FE" w14:textId="01DFD105" w:rsidR="00211DD3" w:rsidRDefault="00211DD3" w:rsidP="00042BC8">
      <w:pPr>
        <w:pStyle w:val="ListParagraph"/>
        <w:numPr>
          <w:ilvl w:val="2"/>
          <w:numId w:val="1"/>
        </w:numPr>
        <w:ind w:left="1276" w:hanging="556"/>
        <w:jc w:val="both"/>
        <w:rPr>
          <w:rFonts w:ascii="Times New Roman" w:hAnsi="Times New Roman"/>
        </w:rPr>
      </w:pPr>
      <w:r w:rsidRPr="00652EC4">
        <w:rPr>
          <w:rFonts w:ascii="Times New Roman" w:hAnsi="Times New Roman"/>
        </w:rPr>
        <w:t>a</w:t>
      </w:r>
      <w:r w:rsidR="00D3028F" w:rsidRPr="00652EC4">
        <w:rPr>
          <w:rFonts w:ascii="Times New Roman" w:hAnsi="Times New Roman"/>
        </w:rPr>
        <w:t>ny other information the applicant is requested to provide</w:t>
      </w:r>
      <w:r w:rsidR="00D41DD8">
        <w:rPr>
          <w:rFonts w:ascii="Times New Roman" w:hAnsi="Times New Roman"/>
        </w:rPr>
        <w:t xml:space="preserve"> relating to the considerations of the </w:t>
      </w:r>
      <w:r w:rsidR="0017264D">
        <w:rPr>
          <w:rFonts w:ascii="Times New Roman" w:hAnsi="Times New Roman"/>
        </w:rPr>
        <w:t>Residency</w:t>
      </w:r>
      <w:r w:rsidR="00D41DD8">
        <w:rPr>
          <w:rFonts w:ascii="Times New Roman" w:hAnsi="Times New Roman"/>
        </w:rPr>
        <w:t xml:space="preserve"> Committee as set out in s</w:t>
      </w:r>
      <w:r w:rsidR="00277703">
        <w:rPr>
          <w:rFonts w:ascii="Times New Roman" w:hAnsi="Times New Roman"/>
        </w:rPr>
        <w:t xml:space="preserve">ection </w:t>
      </w:r>
      <w:r w:rsidR="00CF3ABF">
        <w:rPr>
          <w:rFonts w:ascii="Times New Roman" w:hAnsi="Times New Roman"/>
        </w:rPr>
        <w:t>8. (</w:t>
      </w:r>
      <w:r w:rsidR="00277703">
        <w:rPr>
          <w:rFonts w:ascii="Times New Roman" w:hAnsi="Times New Roman"/>
        </w:rPr>
        <w:t>a)</w:t>
      </w:r>
    </w:p>
    <w:p w14:paraId="777D50FF" w14:textId="77777777" w:rsidR="003C7F09" w:rsidRPr="00652EC4" w:rsidRDefault="003C7F09" w:rsidP="00042BC8">
      <w:pPr>
        <w:pStyle w:val="ListParagraph"/>
        <w:numPr>
          <w:ilvl w:val="2"/>
          <w:numId w:val="1"/>
        </w:numPr>
        <w:ind w:left="1276" w:hanging="556"/>
        <w:jc w:val="both"/>
        <w:rPr>
          <w:rFonts w:ascii="Times New Roman" w:hAnsi="Times New Roman"/>
        </w:rPr>
      </w:pPr>
    </w:p>
    <w:p w14:paraId="5FB563F1" w14:textId="7BCB4333" w:rsidR="00FF1D20" w:rsidRPr="00652EC4" w:rsidRDefault="00FF1D20" w:rsidP="00973C59">
      <w:pPr>
        <w:pStyle w:val="ListParagraph"/>
        <w:ind w:left="1080"/>
        <w:jc w:val="both"/>
        <w:rPr>
          <w:rFonts w:ascii="Times New Roman" w:hAnsi="Times New Roman"/>
        </w:rPr>
      </w:pPr>
    </w:p>
    <w:p w14:paraId="792C5EF6" w14:textId="526D05F2" w:rsidR="00211DD3" w:rsidRPr="00652EC4" w:rsidRDefault="00D3028F" w:rsidP="00973C59">
      <w:pPr>
        <w:pStyle w:val="ListParagraph"/>
        <w:numPr>
          <w:ilvl w:val="1"/>
          <w:numId w:val="1"/>
        </w:numPr>
        <w:jc w:val="both"/>
        <w:rPr>
          <w:rFonts w:ascii="Times New Roman" w:hAnsi="Times New Roman"/>
        </w:rPr>
      </w:pPr>
      <w:bookmarkStart w:id="2" w:name="_Hlk41915221"/>
      <w:r w:rsidRPr="00652EC4">
        <w:rPr>
          <w:rFonts w:ascii="Times New Roman" w:hAnsi="Times New Roman"/>
        </w:rPr>
        <w:t>The Band Member can sponsor a non-band member temporarily until the application to</w:t>
      </w:r>
      <w:r w:rsidR="00211DD3" w:rsidRPr="00652EC4">
        <w:rPr>
          <w:rFonts w:ascii="Times New Roman" w:hAnsi="Times New Roman"/>
        </w:rPr>
        <w:t xml:space="preserve"> </w:t>
      </w:r>
      <w:r w:rsidRPr="00652EC4">
        <w:rPr>
          <w:rFonts w:ascii="Times New Roman" w:hAnsi="Times New Roman"/>
        </w:rPr>
        <w:t>reside is processed.</w:t>
      </w:r>
    </w:p>
    <w:bookmarkEnd w:id="2"/>
    <w:p w14:paraId="3B89EA7C" w14:textId="77777777" w:rsidR="00413990" w:rsidRPr="00652EC4" w:rsidRDefault="00413990" w:rsidP="00973C59">
      <w:pPr>
        <w:pStyle w:val="ListParagraph"/>
        <w:jc w:val="both"/>
        <w:rPr>
          <w:rFonts w:ascii="Times New Roman" w:hAnsi="Times New Roman"/>
        </w:rPr>
      </w:pPr>
    </w:p>
    <w:p w14:paraId="1DA8D223" w14:textId="4BAC5878" w:rsidR="00FF1D20" w:rsidRDefault="00D3028F" w:rsidP="00973C59">
      <w:pPr>
        <w:pStyle w:val="ListParagraph"/>
        <w:numPr>
          <w:ilvl w:val="1"/>
          <w:numId w:val="1"/>
        </w:numPr>
        <w:jc w:val="both"/>
        <w:rPr>
          <w:rFonts w:ascii="Times New Roman" w:hAnsi="Times New Roman"/>
        </w:rPr>
      </w:pPr>
      <w:r w:rsidRPr="00652EC4">
        <w:rPr>
          <w:rFonts w:ascii="Times New Roman" w:hAnsi="Times New Roman"/>
        </w:rPr>
        <w:t>A</w:t>
      </w:r>
      <w:r w:rsidR="009A581C">
        <w:rPr>
          <w:rFonts w:ascii="Times New Roman" w:hAnsi="Times New Roman"/>
        </w:rPr>
        <w:t xml:space="preserve">nyone making an application for a Residency Permit, including the extension of an existing Residency Permit, must pay the </w:t>
      </w:r>
      <w:r w:rsidRPr="00652EC4">
        <w:rPr>
          <w:rFonts w:ascii="Times New Roman" w:hAnsi="Times New Roman"/>
        </w:rPr>
        <w:t>non-refundable</w:t>
      </w:r>
      <w:r w:rsidR="009A581C">
        <w:rPr>
          <w:rFonts w:ascii="Times New Roman" w:hAnsi="Times New Roman"/>
        </w:rPr>
        <w:t xml:space="preserve"> application</w:t>
      </w:r>
      <w:r w:rsidRPr="00652EC4">
        <w:rPr>
          <w:rFonts w:ascii="Times New Roman" w:hAnsi="Times New Roman"/>
        </w:rPr>
        <w:t xml:space="preserve"> fee</w:t>
      </w:r>
      <w:r w:rsidR="009A581C">
        <w:rPr>
          <w:rFonts w:ascii="Times New Roman" w:hAnsi="Times New Roman"/>
        </w:rPr>
        <w:t>.  The application fees shall be set, from time to time, by Band Council Resolution, and are intended to recover the First Nation’s costs of processing, considering</w:t>
      </w:r>
      <w:r w:rsidR="00042BC8">
        <w:rPr>
          <w:rFonts w:ascii="Times New Roman" w:hAnsi="Times New Roman"/>
        </w:rPr>
        <w:t>,</w:t>
      </w:r>
      <w:r w:rsidR="009A581C">
        <w:rPr>
          <w:rFonts w:ascii="Times New Roman" w:hAnsi="Times New Roman"/>
        </w:rPr>
        <w:t xml:space="preserve"> and enforcing the Residency permits granted under this law.</w:t>
      </w:r>
    </w:p>
    <w:p w14:paraId="59F858D2" w14:textId="77777777" w:rsidR="003C7F09" w:rsidRPr="003C7F09" w:rsidRDefault="003C7F09" w:rsidP="003C7F09">
      <w:pPr>
        <w:pStyle w:val="ListParagraph"/>
        <w:rPr>
          <w:rFonts w:ascii="Times New Roman" w:hAnsi="Times New Roman"/>
        </w:rPr>
      </w:pPr>
    </w:p>
    <w:p w14:paraId="72ACC684" w14:textId="0B22BC5E" w:rsidR="003C7F09" w:rsidRPr="003C7F09" w:rsidRDefault="003C7F09" w:rsidP="003C7F09">
      <w:pPr>
        <w:pStyle w:val="ListParagraph"/>
        <w:numPr>
          <w:ilvl w:val="1"/>
          <w:numId w:val="1"/>
        </w:numPr>
        <w:jc w:val="both"/>
        <w:rPr>
          <w:rFonts w:ascii="Times New Roman" w:hAnsi="Times New Roman"/>
          <w:highlight w:val="yellow"/>
        </w:rPr>
      </w:pPr>
      <w:r w:rsidRPr="003C7F09">
        <w:rPr>
          <w:rFonts w:ascii="Times New Roman" w:hAnsi="Times New Roman"/>
          <w:highlight w:val="yellow"/>
        </w:rPr>
        <w:t>a two-year transition grace period will be given to non-band members that acquire a residency permit;</w:t>
      </w:r>
    </w:p>
    <w:p w14:paraId="6948B5EE" w14:textId="05434B4A" w:rsidR="003C7F09" w:rsidRPr="003C7F09" w:rsidRDefault="003C7F09" w:rsidP="003C7F09">
      <w:pPr>
        <w:pStyle w:val="ListParagraph"/>
        <w:numPr>
          <w:ilvl w:val="1"/>
          <w:numId w:val="1"/>
        </w:numPr>
        <w:jc w:val="both"/>
        <w:rPr>
          <w:rFonts w:ascii="Times New Roman" w:hAnsi="Times New Roman"/>
          <w:highlight w:val="yellow"/>
        </w:rPr>
      </w:pPr>
      <w:r w:rsidRPr="003C7F09">
        <w:rPr>
          <w:rFonts w:ascii="Times New Roman" w:hAnsi="Times New Roman"/>
          <w:highlight w:val="yellow"/>
        </w:rPr>
        <w:t xml:space="preserve">instated within the Land Code, renter will be required to obtain a Residency Permit regardless if they are renting from a person with C/O or the </w:t>
      </w:r>
      <w:proofErr w:type="gramStart"/>
      <w:r w:rsidRPr="003C7F09">
        <w:rPr>
          <w:rFonts w:ascii="Times New Roman" w:hAnsi="Times New Roman"/>
          <w:highlight w:val="yellow"/>
        </w:rPr>
        <w:t>Band;</w:t>
      </w:r>
      <w:proofErr w:type="gramEnd"/>
    </w:p>
    <w:p w14:paraId="2DCAD91F" w14:textId="77777777" w:rsidR="003C7F09" w:rsidRPr="00652EC4" w:rsidRDefault="003C7F09" w:rsidP="003C7F09">
      <w:pPr>
        <w:pStyle w:val="ListParagraph"/>
        <w:jc w:val="both"/>
        <w:rPr>
          <w:rFonts w:ascii="Times New Roman" w:hAnsi="Times New Roman"/>
        </w:rPr>
      </w:pPr>
    </w:p>
    <w:p w14:paraId="36B1433D" w14:textId="77777777" w:rsidR="00FF1D20" w:rsidRPr="00652EC4" w:rsidRDefault="00FF1D20" w:rsidP="00973C59">
      <w:pPr>
        <w:jc w:val="both"/>
        <w:rPr>
          <w:rFonts w:ascii="Times New Roman" w:hAnsi="Times New Roman"/>
        </w:rPr>
      </w:pPr>
    </w:p>
    <w:p w14:paraId="496D4F01" w14:textId="0146EA25"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HEARING</w:t>
      </w:r>
    </w:p>
    <w:p w14:paraId="5A14A40B" w14:textId="77777777" w:rsidR="00211DD3" w:rsidRPr="00652EC4" w:rsidRDefault="00211DD3" w:rsidP="00973C59">
      <w:pPr>
        <w:jc w:val="both"/>
        <w:rPr>
          <w:rFonts w:ascii="Times New Roman" w:hAnsi="Times New Roman"/>
        </w:rPr>
      </w:pPr>
    </w:p>
    <w:p w14:paraId="67AEC9B5" w14:textId="4B2D5440"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After the filing of a properly completed application, the Committee shall invite the</w:t>
      </w:r>
      <w:r w:rsidR="00211DD3" w:rsidRPr="00652EC4">
        <w:rPr>
          <w:rFonts w:ascii="Times New Roman" w:hAnsi="Times New Roman"/>
        </w:rPr>
        <w:t xml:space="preserve"> </w:t>
      </w:r>
      <w:r w:rsidRPr="00652EC4">
        <w:rPr>
          <w:rFonts w:ascii="Times New Roman" w:hAnsi="Times New Roman"/>
        </w:rPr>
        <w:t>applicant to a regularly scheduled Committee meeting to review the application</w:t>
      </w:r>
      <w:r w:rsidR="00765DBD">
        <w:rPr>
          <w:rFonts w:ascii="Times New Roman" w:hAnsi="Times New Roman"/>
        </w:rPr>
        <w:t xml:space="preserve"> within 30 days.</w:t>
      </w:r>
    </w:p>
    <w:p w14:paraId="2544AD58" w14:textId="77777777" w:rsidR="00211DD3" w:rsidRPr="00652EC4" w:rsidRDefault="00211DD3" w:rsidP="00973C59">
      <w:pPr>
        <w:pStyle w:val="ListParagraph"/>
        <w:jc w:val="both"/>
        <w:rPr>
          <w:rFonts w:ascii="Times New Roman" w:hAnsi="Times New Roman"/>
        </w:rPr>
      </w:pPr>
    </w:p>
    <w:p w14:paraId="66D7049C" w14:textId="77777777"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At least fourteen (14) days prior to the hearing, the Committee shall:</w:t>
      </w:r>
    </w:p>
    <w:p w14:paraId="11E6B7AC" w14:textId="4D6652D1" w:rsidR="00211DD3"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give written notice to the applicant of the date, time</w:t>
      </w:r>
      <w:r w:rsidR="00042BC8">
        <w:rPr>
          <w:rFonts w:ascii="Times New Roman" w:hAnsi="Times New Roman"/>
        </w:rPr>
        <w:t>,</w:t>
      </w:r>
      <w:r w:rsidRPr="00652EC4">
        <w:rPr>
          <w:rFonts w:ascii="Times New Roman" w:hAnsi="Times New Roman"/>
        </w:rPr>
        <w:t xml:space="preserve"> and place of the next scheduled Committee meeting and notify the applicant that they are to appear at the meeting and be heard in support of the application; and</w:t>
      </w:r>
    </w:p>
    <w:p w14:paraId="19A268A1" w14:textId="29392FAD" w:rsidR="00FF1D20"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post in the Band Office a copy of the notice.</w:t>
      </w:r>
    </w:p>
    <w:p w14:paraId="3836156B" w14:textId="77777777" w:rsidR="00211DD3" w:rsidRPr="00652EC4" w:rsidRDefault="00211DD3" w:rsidP="00973C59">
      <w:pPr>
        <w:jc w:val="both"/>
        <w:rPr>
          <w:rFonts w:ascii="Times New Roman" w:hAnsi="Times New Roman"/>
        </w:rPr>
      </w:pPr>
    </w:p>
    <w:p w14:paraId="3EB803EF" w14:textId="77777777"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At the hearing, the Committee shall:</w:t>
      </w:r>
    </w:p>
    <w:p w14:paraId="0BF8CC52" w14:textId="539EF153" w:rsidR="00211DD3"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 xml:space="preserve">provide the applicant with an opportunity to present evidence and to make oral or written submissions, or both, in support of the application;  </w:t>
      </w:r>
    </w:p>
    <w:p w14:paraId="7A5628ED" w14:textId="36EAA1E7" w:rsidR="00211DD3"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provide any member present at the hearing with an opportunity to be heard</w:t>
      </w:r>
      <w:r w:rsidR="00413990" w:rsidRPr="00652EC4">
        <w:rPr>
          <w:rFonts w:ascii="Times New Roman" w:hAnsi="Times New Roman"/>
        </w:rPr>
        <w:t xml:space="preserve"> on the application</w:t>
      </w:r>
      <w:r w:rsidRPr="00652EC4">
        <w:rPr>
          <w:rFonts w:ascii="Times New Roman" w:hAnsi="Times New Roman"/>
        </w:rPr>
        <w:t xml:space="preserve">; and </w:t>
      </w:r>
    </w:p>
    <w:p w14:paraId="34FA81B0" w14:textId="39962FBF" w:rsidR="00FF1D20"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if the applicant does not appear without reasonable excuse acceptable to the</w:t>
      </w:r>
      <w:r w:rsidR="00211DD3" w:rsidRPr="00652EC4">
        <w:rPr>
          <w:rFonts w:ascii="Times New Roman" w:hAnsi="Times New Roman"/>
        </w:rPr>
        <w:t xml:space="preserve"> </w:t>
      </w:r>
      <w:r w:rsidRPr="00652EC4">
        <w:rPr>
          <w:rFonts w:ascii="Times New Roman" w:hAnsi="Times New Roman"/>
        </w:rPr>
        <w:t>Committee</w:t>
      </w:r>
      <w:r w:rsidR="00042BC8">
        <w:rPr>
          <w:rFonts w:ascii="Times New Roman" w:hAnsi="Times New Roman"/>
        </w:rPr>
        <w:t>,</w:t>
      </w:r>
      <w:r w:rsidRPr="00652EC4">
        <w:rPr>
          <w:rFonts w:ascii="Times New Roman" w:hAnsi="Times New Roman"/>
        </w:rPr>
        <w:t xml:space="preserve"> may consider the application </w:t>
      </w:r>
      <w:r w:rsidRPr="00652EC4">
        <w:rPr>
          <w:rFonts w:ascii="Times New Roman" w:hAnsi="Times New Roman"/>
          <w:i/>
          <w:iCs/>
        </w:rPr>
        <w:t>in absentia</w:t>
      </w:r>
      <w:r w:rsidRPr="00652EC4">
        <w:rPr>
          <w:rFonts w:ascii="Times New Roman" w:hAnsi="Times New Roman"/>
        </w:rPr>
        <w:t xml:space="preserve"> or may dismiss the application.</w:t>
      </w:r>
    </w:p>
    <w:p w14:paraId="094E0685" w14:textId="77777777" w:rsidR="00FF1D20" w:rsidRPr="00652EC4" w:rsidRDefault="00FF1D20" w:rsidP="00973C59">
      <w:pPr>
        <w:jc w:val="both"/>
        <w:rPr>
          <w:rFonts w:ascii="Times New Roman" w:hAnsi="Times New Roman"/>
        </w:rPr>
      </w:pPr>
    </w:p>
    <w:p w14:paraId="5817347F" w14:textId="3164AB2E" w:rsidR="009A581C"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The Committee </w:t>
      </w:r>
      <w:r w:rsidR="009A581C" w:rsidRPr="00652EC4">
        <w:rPr>
          <w:rFonts w:ascii="Times New Roman" w:hAnsi="Times New Roman"/>
        </w:rPr>
        <w:t>shall keep records of its proceedings</w:t>
      </w:r>
      <w:r w:rsidR="00C74B03">
        <w:rPr>
          <w:rFonts w:ascii="Times New Roman" w:hAnsi="Times New Roman"/>
        </w:rPr>
        <w:t xml:space="preserve"> and may delegate the recording of proceedings to Committee staff</w:t>
      </w:r>
      <w:r w:rsidR="009A581C">
        <w:rPr>
          <w:rFonts w:ascii="Times New Roman" w:hAnsi="Times New Roman"/>
        </w:rPr>
        <w:t>.</w:t>
      </w:r>
    </w:p>
    <w:p w14:paraId="1126C4E2" w14:textId="77777777" w:rsidR="00652465" w:rsidRDefault="00652465" w:rsidP="00973C59">
      <w:pPr>
        <w:pStyle w:val="ListParagraph"/>
        <w:jc w:val="both"/>
        <w:rPr>
          <w:rFonts w:ascii="Times New Roman" w:hAnsi="Times New Roman"/>
        </w:rPr>
      </w:pPr>
    </w:p>
    <w:p w14:paraId="115CDE08" w14:textId="1057DAA7" w:rsidR="00FF1D20" w:rsidRDefault="00652465" w:rsidP="00973C59">
      <w:pPr>
        <w:pStyle w:val="ListParagraph"/>
        <w:numPr>
          <w:ilvl w:val="1"/>
          <w:numId w:val="1"/>
        </w:numPr>
        <w:jc w:val="both"/>
        <w:rPr>
          <w:rFonts w:ascii="Times New Roman" w:hAnsi="Times New Roman"/>
        </w:rPr>
      </w:pPr>
      <w:r>
        <w:rPr>
          <w:rFonts w:ascii="Times New Roman" w:hAnsi="Times New Roman"/>
        </w:rPr>
        <w:t xml:space="preserve">The </w:t>
      </w:r>
      <w:r>
        <w:rPr>
          <w:rFonts w:ascii="CG Times" w:hAnsi="CG Times" w:cs="CG Times"/>
          <w:lang w:val="en-GB"/>
        </w:rPr>
        <w:t>rules of procedure governing the hearing of applications shall be set by Band Council Resolution.  The Committee</w:t>
      </w:r>
      <w:r w:rsidR="009A581C">
        <w:rPr>
          <w:rFonts w:ascii="Times New Roman" w:hAnsi="Times New Roman"/>
        </w:rPr>
        <w:t xml:space="preserve"> </w:t>
      </w:r>
      <w:r w:rsidR="00D3028F" w:rsidRPr="00652EC4">
        <w:rPr>
          <w:rFonts w:ascii="Times New Roman" w:hAnsi="Times New Roman"/>
        </w:rPr>
        <w:t>may draft and submit</w:t>
      </w:r>
      <w:r>
        <w:rPr>
          <w:rFonts w:ascii="Times New Roman" w:hAnsi="Times New Roman"/>
        </w:rPr>
        <w:t xml:space="preserve"> proposed</w:t>
      </w:r>
      <w:r w:rsidR="00D3028F" w:rsidRPr="00652EC4">
        <w:rPr>
          <w:rFonts w:ascii="Times New Roman" w:hAnsi="Times New Roman"/>
        </w:rPr>
        <w:t xml:space="preserve"> </w:t>
      </w:r>
      <w:r>
        <w:rPr>
          <w:rFonts w:ascii="Times New Roman" w:hAnsi="Times New Roman"/>
        </w:rPr>
        <w:t xml:space="preserve">amendments to the Rules </w:t>
      </w:r>
      <w:r w:rsidR="00D3028F" w:rsidRPr="00652EC4">
        <w:rPr>
          <w:rFonts w:ascii="Times New Roman" w:hAnsi="Times New Roman"/>
        </w:rPr>
        <w:t>for Council</w:t>
      </w:r>
      <w:r>
        <w:rPr>
          <w:rFonts w:ascii="Times New Roman" w:hAnsi="Times New Roman"/>
        </w:rPr>
        <w:t>’s consideration</w:t>
      </w:r>
      <w:r w:rsidR="00D3028F" w:rsidRPr="00652EC4">
        <w:rPr>
          <w:rFonts w:ascii="Times New Roman" w:hAnsi="Times New Roman"/>
        </w:rPr>
        <w:t>.</w:t>
      </w:r>
    </w:p>
    <w:p w14:paraId="69B0A934" w14:textId="77777777" w:rsidR="00651F85" w:rsidRPr="00651F85" w:rsidRDefault="00651F85" w:rsidP="00973C59">
      <w:pPr>
        <w:pStyle w:val="ListParagraph"/>
        <w:jc w:val="both"/>
        <w:rPr>
          <w:rFonts w:ascii="Times New Roman" w:hAnsi="Times New Roman"/>
        </w:rPr>
      </w:pPr>
    </w:p>
    <w:p w14:paraId="156BF55D" w14:textId="789E6D23" w:rsidR="00651F85" w:rsidRDefault="00651F85" w:rsidP="00973C59">
      <w:pPr>
        <w:pStyle w:val="ListParagraph"/>
        <w:numPr>
          <w:ilvl w:val="1"/>
          <w:numId w:val="1"/>
        </w:numPr>
        <w:jc w:val="both"/>
        <w:rPr>
          <w:rFonts w:ascii="Times New Roman" w:hAnsi="Times New Roman"/>
        </w:rPr>
      </w:pPr>
      <w:r>
        <w:rPr>
          <w:rFonts w:ascii="Times New Roman" w:hAnsi="Times New Roman"/>
        </w:rPr>
        <w:t>The Committee shall only allow evidence or argument that is relevant to the matters before the Committee.</w:t>
      </w:r>
    </w:p>
    <w:p w14:paraId="32BE97D9" w14:textId="77777777" w:rsidR="00FF1D20" w:rsidRPr="00652EC4" w:rsidRDefault="00FF1D20" w:rsidP="00973C59">
      <w:pPr>
        <w:jc w:val="both"/>
        <w:rPr>
          <w:rFonts w:ascii="Times New Roman" w:hAnsi="Times New Roman"/>
        </w:rPr>
      </w:pPr>
    </w:p>
    <w:p w14:paraId="6A486917" w14:textId="3E23E476"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DECISION</w:t>
      </w:r>
    </w:p>
    <w:p w14:paraId="76F47889" w14:textId="77777777" w:rsidR="00FF1D20" w:rsidRPr="00652EC4" w:rsidRDefault="00FF1D20" w:rsidP="00973C59">
      <w:pPr>
        <w:jc w:val="both"/>
        <w:rPr>
          <w:rFonts w:ascii="Times New Roman" w:hAnsi="Times New Roman"/>
        </w:rPr>
      </w:pPr>
    </w:p>
    <w:p w14:paraId="6C8BA8A8" w14:textId="53AF2851"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In determining whether an application for</w:t>
      </w:r>
      <w:r w:rsidR="00C74B03">
        <w:rPr>
          <w:rFonts w:ascii="Times New Roman" w:hAnsi="Times New Roman"/>
        </w:rPr>
        <w:t xml:space="preserve"> a Residency Permit</w:t>
      </w:r>
      <w:r w:rsidRPr="00652EC4">
        <w:rPr>
          <w:rFonts w:ascii="Times New Roman" w:hAnsi="Times New Roman"/>
        </w:rPr>
        <w:t xml:space="preserve"> should be granted,</w:t>
      </w:r>
      <w:r w:rsidR="00211DD3" w:rsidRPr="00652EC4">
        <w:rPr>
          <w:rFonts w:ascii="Times New Roman" w:hAnsi="Times New Roman"/>
        </w:rPr>
        <w:t xml:space="preserve"> </w:t>
      </w:r>
      <w:r w:rsidRPr="00652EC4">
        <w:rPr>
          <w:rFonts w:ascii="Times New Roman" w:hAnsi="Times New Roman"/>
        </w:rPr>
        <w:t>the Committee shall take into consideration the following:</w:t>
      </w:r>
    </w:p>
    <w:p w14:paraId="42F88B1C" w14:textId="4FB93165"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whether the applicant has arranged a place to reside on the reserve</w:t>
      </w:r>
    </w:p>
    <w:p w14:paraId="0E0BC33A" w14:textId="0EA8CFD4"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whether the applicant residing on the reserve would be compatible with the culture</w:t>
      </w:r>
      <w:r w:rsidR="00652465">
        <w:rPr>
          <w:rFonts w:ascii="Times New Roman" w:hAnsi="Times New Roman"/>
        </w:rPr>
        <w:t xml:space="preserve"> and</w:t>
      </w:r>
      <w:r w:rsidRPr="00652EC4">
        <w:rPr>
          <w:rFonts w:ascii="Times New Roman" w:hAnsi="Times New Roman"/>
        </w:rPr>
        <w:t xml:space="preserve"> society of the </w:t>
      </w:r>
      <w:r w:rsidR="00652465">
        <w:rPr>
          <w:rFonts w:ascii="Times New Roman" w:hAnsi="Times New Roman"/>
        </w:rPr>
        <w:t>First Nation</w:t>
      </w:r>
    </w:p>
    <w:p w14:paraId="6AB44AC5" w14:textId="7D39AD36"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whether the applicant is of good moral character</w:t>
      </w:r>
    </w:p>
    <w:p w14:paraId="2D85132A" w14:textId="28B6EF79"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whether the applicant is employed or has own source of income</w:t>
      </w:r>
    </w:p>
    <w:p w14:paraId="0A4A2533" w14:textId="0D0DBC5E" w:rsidR="00211DD3" w:rsidRPr="00652EC4" w:rsidRDefault="00211DD3" w:rsidP="00042BC8">
      <w:pPr>
        <w:pStyle w:val="ListParagraph"/>
        <w:numPr>
          <w:ilvl w:val="2"/>
          <w:numId w:val="1"/>
        </w:numPr>
        <w:ind w:left="1276" w:hanging="556"/>
        <w:jc w:val="both"/>
        <w:rPr>
          <w:rFonts w:ascii="Times New Roman" w:hAnsi="Times New Roman"/>
        </w:rPr>
      </w:pPr>
      <w:r w:rsidRPr="00652EC4">
        <w:rPr>
          <w:rFonts w:ascii="Times New Roman" w:hAnsi="Times New Roman"/>
        </w:rPr>
        <w:t>w</w:t>
      </w:r>
      <w:r w:rsidR="00D3028F" w:rsidRPr="00652EC4">
        <w:rPr>
          <w:rFonts w:ascii="Times New Roman" w:hAnsi="Times New Roman"/>
        </w:rPr>
        <w:t>hether the applicant is prepared to commit his personal and economic resources for the betterment of the community</w:t>
      </w:r>
    </w:p>
    <w:p w14:paraId="5EB5308D" w14:textId="63001998" w:rsidR="00C525F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the availability of adequate housing on the reserve</w:t>
      </w:r>
    </w:p>
    <w:p w14:paraId="47B43D9A" w14:textId="15E2C5F2" w:rsidR="00FA1277" w:rsidRDefault="00C525F4" w:rsidP="00042BC8">
      <w:pPr>
        <w:pStyle w:val="ListParagraph"/>
        <w:numPr>
          <w:ilvl w:val="2"/>
          <w:numId w:val="1"/>
        </w:numPr>
        <w:ind w:left="1276" w:hanging="556"/>
        <w:jc w:val="both"/>
        <w:rPr>
          <w:rFonts w:ascii="Times New Roman" w:hAnsi="Times New Roman"/>
        </w:rPr>
      </w:pPr>
      <w:r>
        <w:rPr>
          <w:rFonts w:ascii="Times New Roman" w:hAnsi="Times New Roman"/>
        </w:rPr>
        <w:t>the availability of adequate resources on the reserve</w:t>
      </w:r>
    </w:p>
    <w:p w14:paraId="23B040F3" w14:textId="57BF4278" w:rsidR="00FF1D20" w:rsidRDefault="00FA1277" w:rsidP="00042BC8">
      <w:pPr>
        <w:pStyle w:val="ListParagraph"/>
        <w:numPr>
          <w:ilvl w:val="2"/>
          <w:numId w:val="1"/>
        </w:numPr>
        <w:ind w:left="1276" w:hanging="556"/>
        <w:jc w:val="both"/>
        <w:rPr>
          <w:rFonts w:ascii="Times New Roman" w:hAnsi="Times New Roman"/>
        </w:rPr>
      </w:pPr>
      <w:r w:rsidRPr="00FA1277">
        <w:rPr>
          <w:rFonts w:ascii="Times New Roman" w:hAnsi="Times New Roman"/>
        </w:rPr>
        <w:t>the orderly settlement and development of reserve lands</w:t>
      </w:r>
    </w:p>
    <w:p w14:paraId="05E58960" w14:textId="1D1BAB72" w:rsidR="00652465" w:rsidRPr="00652EC4" w:rsidRDefault="00652465" w:rsidP="00042BC8">
      <w:pPr>
        <w:pStyle w:val="ListParagraph"/>
        <w:numPr>
          <w:ilvl w:val="2"/>
          <w:numId w:val="1"/>
        </w:numPr>
        <w:ind w:left="1276" w:hanging="556"/>
        <w:jc w:val="both"/>
        <w:rPr>
          <w:rFonts w:ascii="Times New Roman" w:hAnsi="Times New Roman"/>
        </w:rPr>
      </w:pPr>
      <w:r>
        <w:rPr>
          <w:rFonts w:ascii="Times New Roman" w:hAnsi="Times New Roman"/>
        </w:rPr>
        <w:t>the best interests of the First Nation, its members, lands, assets and</w:t>
      </w:r>
      <w:r w:rsidR="00781BD7">
        <w:rPr>
          <w:rFonts w:ascii="Times New Roman" w:hAnsi="Times New Roman"/>
        </w:rPr>
        <w:t xml:space="preserve"> </w:t>
      </w:r>
      <w:r>
        <w:rPr>
          <w:rFonts w:ascii="Times New Roman" w:hAnsi="Times New Roman"/>
        </w:rPr>
        <w:t>invitees.</w:t>
      </w:r>
    </w:p>
    <w:p w14:paraId="3BB866AC" w14:textId="77777777" w:rsidR="00FF1D20" w:rsidRPr="00652EC4" w:rsidRDefault="00FF1D20" w:rsidP="00973C59">
      <w:pPr>
        <w:jc w:val="both"/>
        <w:rPr>
          <w:rFonts w:ascii="Times New Roman" w:hAnsi="Times New Roman"/>
        </w:rPr>
      </w:pPr>
    </w:p>
    <w:p w14:paraId="25A30CD7" w14:textId="23E671DB" w:rsidR="00211DD3"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The Committee shall </w:t>
      </w:r>
      <w:r w:rsidR="00781BD7">
        <w:rPr>
          <w:rFonts w:ascii="Times New Roman" w:hAnsi="Times New Roman"/>
        </w:rPr>
        <w:t>dispose of</w:t>
      </w:r>
      <w:r w:rsidRPr="00652EC4">
        <w:rPr>
          <w:rFonts w:ascii="Times New Roman" w:hAnsi="Times New Roman"/>
        </w:rPr>
        <w:t xml:space="preserve"> with all </w:t>
      </w:r>
      <w:r w:rsidR="00781BD7">
        <w:rPr>
          <w:rFonts w:ascii="Times New Roman" w:hAnsi="Times New Roman"/>
        </w:rPr>
        <w:t>applications for a R</w:t>
      </w:r>
      <w:r w:rsidRPr="00652EC4">
        <w:rPr>
          <w:rFonts w:ascii="Times New Roman" w:hAnsi="Times New Roman"/>
        </w:rPr>
        <w:t xml:space="preserve">esidency </w:t>
      </w:r>
      <w:r w:rsidR="00781BD7">
        <w:rPr>
          <w:rFonts w:ascii="Times New Roman" w:hAnsi="Times New Roman"/>
        </w:rPr>
        <w:t>Permit by</w:t>
      </w:r>
      <w:r w:rsidRPr="00652EC4">
        <w:rPr>
          <w:rFonts w:ascii="Times New Roman" w:hAnsi="Times New Roman"/>
        </w:rPr>
        <w:t>:</w:t>
      </w:r>
    </w:p>
    <w:p w14:paraId="1B95AE62" w14:textId="62BB1CDB" w:rsidR="00211DD3" w:rsidRPr="00652EC4" w:rsidRDefault="00781BD7" w:rsidP="00042BC8">
      <w:pPr>
        <w:pStyle w:val="ListParagraph"/>
        <w:numPr>
          <w:ilvl w:val="2"/>
          <w:numId w:val="1"/>
        </w:numPr>
        <w:ind w:left="1276" w:hanging="556"/>
        <w:jc w:val="both"/>
        <w:rPr>
          <w:rFonts w:ascii="Times New Roman" w:hAnsi="Times New Roman"/>
        </w:rPr>
      </w:pPr>
      <w:r>
        <w:rPr>
          <w:rFonts w:ascii="Times New Roman" w:hAnsi="Times New Roman"/>
        </w:rPr>
        <w:lastRenderedPageBreak/>
        <w:t>g</w:t>
      </w:r>
      <w:r w:rsidR="00D3028F" w:rsidRPr="00652EC4">
        <w:rPr>
          <w:rFonts w:ascii="Times New Roman" w:hAnsi="Times New Roman"/>
        </w:rPr>
        <w:t>rant</w:t>
      </w:r>
      <w:r>
        <w:rPr>
          <w:rFonts w:ascii="Times New Roman" w:hAnsi="Times New Roman"/>
        </w:rPr>
        <w:t>ing</w:t>
      </w:r>
      <w:r w:rsidR="00D3028F" w:rsidRPr="00652EC4">
        <w:rPr>
          <w:rFonts w:ascii="Times New Roman" w:hAnsi="Times New Roman"/>
        </w:rPr>
        <w:t xml:space="preserve"> </w:t>
      </w:r>
      <w:r>
        <w:rPr>
          <w:rFonts w:ascii="Times New Roman" w:hAnsi="Times New Roman"/>
        </w:rPr>
        <w:t xml:space="preserve">a </w:t>
      </w:r>
      <w:r w:rsidR="00776656">
        <w:rPr>
          <w:rFonts w:ascii="Times New Roman" w:hAnsi="Times New Roman"/>
        </w:rPr>
        <w:t>Vi</w:t>
      </w:r>
      <w:r w:rsidR="00D3028F" w:rsidRPr="00652EC4">
        <w:rPr>
          <w:rFonts w:ascii="Times New Roman" w:hAnsi="Times New Roman"/>
        </w:rPr>
        <w:t xml:space="preserve">sitor’s </w:t>
      </w:r>
      <w:r w:rsidR="00776656">
        <w:rPr>
          <w:rFonts w:ascii="Times New Roman" w:hAnsi="Times New Roman"/>
        </w:rPr>
        <w:t>P</w:t>
      </w:r>
      <w:r w:rsidR="00D3028F" w:rsidRPr="00652EC4">
        <w:rPr>
          <w:rFonts w:ascii="Times New Roman" w:hAnsi="Times New Roman"/>
        </w:rPr>
        <w:t>ermit for less than sixty (60) days under the sponsorship of a member;</w:t>
      </w:r>
    </w:p>
    <w:p w14:paraId="7DA6C865" w14:textId="35B9589B"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grant</w:t>
      </w:r>
      <w:r w:rsidR="00776656">
        <w:rPr>
          <w:rFonts w:ascii="Times New Roman" w:hAnsi="Times New Roman"/>
        </w:rPr>
        <w:t>ing</w:t>
      </w:r>
      <w:r w:rsidRPr="00652EC4">
        <w:rPr>
          <w:rFonts w:ascii="Times New Roman" w:hAnsi="Times New Roman"/>
        </w:rPr>
        <w:t xml:space="preserve"> </w:t>
      </w:r>
      <w:r w:rsidR="00781BD7">
        <w:rPr>
          <w:rFonts w:ascii="Times New Roman" w:hAnsi="Times New Roman"/>
        </w:rPr>
        <w:t xml:space="preserve">a </w:t>
      </w:r>
      <w:r w:rsidRPr="00652EC4">
        <w:rPr>
          <w:rFonts w:ascii="Times New Roman" w:hAnsi="Times New Roman"/>
        </w:rPr>
        <w:t xml:space="preserve">temporary </w:t>
      </w:r>
      <w:r w:rsidR="00781BD7">
        <w:rPr>
          <w:rFonts w:ascii="Times New Roman" w:hAnsi="Times New Roman"/>
        </w:rPr>
        <w:t>Residency Permit</w:t>
      </w:r>
      <w:r w:rsidRPr="00652EC4">
        <w:rPr>
          <w:rFonts w:ascii="Times New Roman" w:hAnsi="Times New Roman"/>
        </w:rPr>
        <w:t xml:space="preserve"> for a specific period of time</w:t>
      </w:r>
      <w:r w:rsidR="00C525F4">
        <w:rPr>
          <w:rFonts w:ascii="Times New Roman" w:hAnsi="Times New Roman"/>
        </w:rPr>
        <w:t xml:space="preserve"> less than one year</w:t>
      </w:r>
      <w:r w:rsidRPr="00652EC4">
        <w:rPr>
          <w:rFonts w:ascii="Times New Roman" w:hAnsi="Times New Roman"/>
        </w:rPr>
        <w:t xml:space="preserve"> and </w:t>
      </w:r>
      <w:r w:rsidR="00C74B03">
        <w:rPr>
          <w:rFonts w:ascii="Times New Roman" w:hAnsi="Times New Roman"/>
        </w:rPr>
        <w:t>subject to</w:t>
      </w:r>
      <w:r w:rsidRPr="00652EC4">
        <w:rPr>
          <w:rFonts w:ascii="Times New Roman" w:hAnsi="Times New Roman"/>
        </w:rPr>
        <w:t xml:space="preserve"> </w:t>
      </w:r>
      <w:r w:rsidR="00781BD7">
        <w:rPr>
          <w:rFonts w:ascii="Times New Roman" w:hAnsi="Times New Roman"/>
        </w:rPr>
        <w:t xml:space="preserve">any </w:t>
      </w:r>
      <w:r w:rsidRPr="00652EC4">
        <w:rPr>
          <w:rFonts w:ascii="Times New Roman" w:hAnsi="Times New Roman"/>
        </w:rPr>
        <w:t>conditions</w:t>
      </w:r>
      <w:r w:rsidR="00781BD7">
        <w:rPr>
          <w:rFonts w:ascii="Times New Roman" w:hAnsi="Times New Roman"/>
        </w:rPr>
        <w:t xml:space="preserve"> the Committee deems appropriate</w:t>
      </w:r>
      <w:r w:rsidRPr="00652EC4">
        <w:rPr>
          <w:rFonts w:ascii="Times New Roman" w:hAnsi="Times New Roman"/>
        </w:rPr>
        <w:t>;</w:t>
      </w:r>
    </w:p>
    <w:p w14:paraId="118A5873" w14:textId="6F68CD21"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grant</w:t>
      </w:r>
      <w:r w:rsidR="00781BD7">
        <w:rPr>
          <w:rFonts w:ascii="Times New Roman" w:hAnsi="Times New Roman"/>
        </w:rPr>
        <w:t>ing a Residency P</w:t>
      </w:r>
      <w:r w:rsidRPr="00652EC4">
        <w:rPr>
          <w:rFonts w:ascii="Times New Roman" w:hAnsi="Times New Roman"/>
        </w:rPr>
        <w:t>ermi</w:t>
      </w:r>
      <w:r w:rsidR="00781BD7">
        <w:rPr>
          <w:rFonts w:ascii="Times New Roman" w:hAnsi="Times New Roman"/>
        </w:rPr>
        <w:t>t</w:t>
      </w:r>
      <w:r w:rsidRPr="00652EC4">
        <w:rPr>
          <w:rFonts w:ascii="Times New Roman" w:hAnsi="Times New Roman"/>
        </w:rPr>
        <w:t xml:space="preserve"> for one year;</w:t>
      </w:r>
    </w:p>
    <w:p w14:paraId="18F0AF15" w14:textId="0D7230BA" w:rsidR="00211DD3"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grant</w:t>
      </w:r>
      <w:r w:rsidR="00C525F4">
        <w:rPr>
          <w:rFonts w:ascii="Times New Roman" w:hAnsi="Times New Roman"/>
        </w:rPr>
        <w:t>ing</w:t>
      </w:r>
      <w:r w:rsidRPr="00652EC4">
        <w:rPr>
          <w:rFonts w:ascii="Times New Roman" w:hAnsi="Times New Roman"/>
        </w:rPr>
        <w:t xml:space="preserve"> a</w:t>
      </w:r>
      <w:r w:rsidR="00781BD7">
        <w:rPr>
          <w:rFonts w:ascii="Times New Roman" w:hAnsi="Times New Roman"/>
        </w:rPr>
        <w:t xml:space="preserve"> subsequent Residency Permit</w:t>
      </w:r>
      <w:r w:rsidRPr="00652EC4">
        <w:rPr>
          <w:rFonts w:ascii="Times New Roman" w:hAnsi="Times New Roman"/>
        </w:rPr>
        <w:t xml:space="preserve"> for a period of one year, or</w:t>
      </w:r>
    </w:p>
    <w:p w14:paraId="52C7CF16" w14:textId="42A3A60F" w:rsidR="00FF1D20" w:rsidRPr="00652EC4" w:rsidRDefault="00D3028F" w:rsidP="00042BC8">
      <w:pPr>
        <w:pStyle w:val="ListParagraph"/>
        <w:numPr>
          <w:ilvl w:val="2"/>
          <w:numId w:val="1"/>
        </w:numPr>
        <w:ind w:left="1276" w:hanging="556"/>
        <w:jc w:val="both"/>
        <w:rPr>
          <w:rFonts w:ascii="Times New Roman" w:hAnsi="Times New Roman"/>
        </w:rPr>
      </w:pPr>
      <w:r w:rsidRPr="00652EC4">
        <w:rPr>
          <w:rFonts w:ascii="Times New Roman" w:hAnsi="Times New Roman"/>
        </w:rPr>
        <w:t>den</w:t>
      </w:r>
      <w:r w:rsidR="00C525F4">
        <w:rPr>
          <w:rFonts w:ascii="Times New Roman" w:hAnsi="Times New Roman"/>
        </w:rPr>
        <w:t>ying</w:t>
      </w:r>
      <w:r w:rsidRPr="00652EC4">
        <w:rPr>
          <w:rFonts w:ascii="Times New Roman" w:hAnsi="Times New Roman"/>
        </w:rPr>
        <w:t xml:space="preserve"> the application.</w:t>
      </w:r>
    </w:p>
    <w:p w14:paraId="566064BE" w14:textId="31BF13D9" w:rsidR="00FF1D20" w:rsidRDefault="00FF1D20" w:rsidP="00973C59">
      <w:pPr>
        <w:jc w:val="both"/>
        <w:rPr>
          <w:rFonts w:ascii="Times New Roman" w:hAnsi="Times New Roman"/>
        </w:rPr>
      </w:pPr>
    </w:p>
    <w:p w14:paraId="012765BE" w14:textId="70719248" w:rsidR="00652465" w:rsidRDefault="00781BD7" w:rsidP="00973C59">
      <w:pPr>
        <w:pStyle w:val="ListParagraph"/>
        <w:numPr>
          <w:ilvl w:val="1"/>
          <w:numId w:val="1"/>
        </w:numPr>
        <w:jc w:val="both"/>
        <w:rPr>
          <w:rFonts w:ascii="Times New Roman" w:hAnsi="Times New Roman"/>
        </w:rPr>
      </w:pPr>
      <w:r>
        <w:rPr>
          <w:rFonts w:ascii="Times New Roman" w:hAnsi="Times New Roman"/>
        </w:rPr>
        <w:t xml:space="preserve">After hearing from the Applicant and any members who wish to make submissions on the application, the Committee may retire in private consider </w:t>
      </w:r>
      <w:r w:rsidR="00776656">
        <w:rPr>
          <w:rFonts w:ascii="Times New Roman" w:hAnsi="Times New Roman"/>
        </w:rPr>
        <w:t>the</w:t>
      </w:r>
      <w:r>
        <w:rPr>
          <w:rFonts w:ascii="Times New Roman" w:hAnsi="Times New Roman"/>
        </w:rPr>
        <w:t xml:space="preserve"> matter </w:t>
      </w:r>
      <w:r w:rsidRPr="00781BD7">
        <w:rPr>
          <w:rFonts w:ascii="Times New Roman" w:hAnsi="Times New Roman"/>
          <w:i/>
          <w:iCs/>
        </w:rPr>
        <w:t>in camera</w:t>
      </w:r>
      <w:r>
        <w:rPr>
          <w:rFonts w:ascii="Times New Roman" w:hAnsi="Times New Roman"/>
        </w:rPr>
        <w:t xml:space="preserve"> and shall make best efforts to render its decision as quickly as possible.  </w:t>
      </w:r>
    </w:p>
    <w:p w14:paraId="70F33694" w14:textId="77777777" w:rsidR="00781BD7" w:rsidRPr="00781BD7" w:rsidRDefault="00781BD7" w:rsidP="00973C59">
      <w:pPr>
        <w:pStyle w:val="ListParagraph"/>
        <w:jc w:val="both"/>
        <w:rPr>
          <w:rFonts w:ascii="Times New Roman" w:hAnsi="Times New Roman"/>
        </w:rPr>
      </w:pPr>
    </w:p>
    <w:p w14:paraId="7070B666" w14:textId="0AAA8A92" w:rsidR="00781BD7" w:rsidRDefault="00781BD7" w:rsidP="00973C59">
      <w:pPr>
        <w:pStyle w:val="ListParagraph"/>
        <w:numPr>
          <w:ilvl w:val="1"/>
          <w:numId w:val="1"/>
        </w:numPr>
        <w:jc w:val="both"/>
        <w:rPr>
          <w:rFonts w:ascii="Times New Roman" w:hAnsi="Times New Roman"/>
        </w:rPr>
      </w:pPr>
      <w:r>
        <w:rPr>
          <w:rFonts w:ascii="Times New Roman" w:hAnsi="Times New Roman"/>
        </w:rPr>
        <w:t>All</w:t>
      </w:r>
      <w:r w:rsidR="00C74B03">
        <w:rPr>
          <w:rFonts w:ascii="Times New Roman" w:hAnsi="Times New Roman"/>
        </w:rPr>
        <w:t xml:space="preserve"> </w:t>
      </w:r>
      <w:r w:rsidR="0017264D">
        <w:rPr>
          <w:rFonts w:ascii="Times New Roman" w:hAnsi="Times New Roman"/>
        </w:rPr>
        <w:t>Residency</w:t>
      </w:r>
      <w:r w:rsidR="00C74B03">
        <w:rPr>
          <w:rFonts w:ascii="Times New Roman" w:hAnsi="Times New Roman"/>
        </w:rPr>
        <w:t xml:space="preserve"> Committee</w:t>
      </w:r>
      <w:r>
        <w:rPr>
          <w:rFonts w:ascii="Times New Roman" w:hAnsi="Times New Roman"/>
        </w:rPr>
        <w:t xml:space="preserve"> decisions shall be made by consensus,</w:t>
      </w:r>
      <w:r w:rsidR="0044461D">
        <w:rPr>
          <w:rFonts w:ascii="Times New Roman" w:hAnsi="Times New Roman"/>
        </w:rPr>
        <w:t xml:space="preserve"> however, if consensus cannot be reached in a reasonable time, then by majority vote.</w:t>
      </w:r>
    </w:p>
    <w:p w14:paraId="7ED4A5AF" w14:textId="77777777" w:rsidR="00C74B03" w:rsidRPr="00C74B03" w:rsidRDefault="00C74B03" w:rsidP="00973C59">
      <w:pPr>
        <w:pStyle w:val="ListParagraph"/>
        <w:jc w:val="both"/>
        <w:rPr>
          <w:rFonts w:ascii="Times New Roman" w:hAnsi="Times New Roman"/>
        </w:rPr>
      </w:pPr>
    </w:p>
    <w:p w14:paraId="281909A3" w14:textId="57B58903" w:rsidR="00C74B03" w:rsidRDefault="00C74B03" w:rsidP="00973C59">
      <w:pPr>
        <w:pStyle w:val="ListParagraph"/>
        <w:numPr>
          <w:ilvl w:val="1"/>
          <w:numId w:val="1"/>
        </w:numPr>
        <w:jc w:val="both"/>
        <w:rPr>
          <w:rFonts w:ascii="Times New Roman" w:hAnsi="Times New Roman"/>
        </w:rPr>
      </w:pPr>
      <w:r w:rsidRPr="00652EC4">
        <w:rPr>
          <w:rFonts w:ascii="Times New Roman" w:hAnsi="Times New Roman"/>
        </w:rPr>
        <w:t xml:space="preserve">The </w:t>
      </w:r>
      <w:r w:rsidR="0017264D">
        <w:rPr>
          <w:rFonts w:ascii="Times New Roman" w:hAnsi="Times New Roman"/>
        </w:rPr>
        <w:t>Residency</w:t>
      </w:r>
      <w:r>
        <w:rPr>
          <w:rFonts w:ascii="Times New Roman" w:hAnsi="Times New Roman"/>
        </w:rPr>
        <w:t xml:space="preserve"> </w:t>
      </w:r>
      <w:r w:rsidRPr="00652EC4">
        <w:rPr>
          <w:rFonts w:ascii="Times New Roman" w:hAnsi="Times New Roman"/>
        </w:rPr>
        <w:t>Committee shall</w:t>
      </w:r>
      <w:r>
        <w:rPr>
          <w:rFonts w:ascii="Times New Roman" w:hAnsi="Times New Roman"/>
        </w:rPr>
        <w:t xml:space="preserve"> issue written reasons for all decisions. </w:t>
      </w:r>
    </w:p>
    <w:p w14:paraId="540DD55C" w14:textId="77777777" w:rsidR="00652465" w:rsidRPr="00652EC4" w:rsidRDefault="00652465" w:rsidP="00973C59">
      <w:pPr>
        <w:jc w:val="both"/>
        <w:rPr>
          <w:rFonts w:ascii="Times New Roman" w:hAnsi="Times New Roman"/>
        </w:rPr>
      </w:pPr>
    </w:p>
    <w:p w14:paraId="0823DBE5" w14:textId="6C1839FA" w:rsidR="00211DD3" w:rsidRPr="00652EC4" w:rsidRDefault="00781BD7" w:rsidP="00973C59">
      <w:pPr>
        <w:pStyle w:val="ListParagraph"/>
        <w:numPr>
          <w:ilvl w:val="1"/>
          <w:numId w:val="1"/>
        </w:numPr>
        <w:jc w:val="both"/>
        <w:rPr>
          <w:rFonts w:ascii="Times New Roman" w:hAnsi="Times New Roman"/>
        </w:rPr>
      </w:pPr>
      <w:r>
        <w:rPr>
          <w:rFonts w:ascii="Times New Roman" w:hAnsi="Times New Roman"/>
        </w:rPr>
        <w:t>W</w:t>
      </w:r>
      <w:r w:rsidR="00D3028F" w:rsidRPr="00652EC4">
        <w:rPr>
          <w:rFonts w:ascii="Times New Roman" w:hAnsi="Times New Roman"/>
        </w:rPr>
        <w:t xml:space="preserve">ritten notice </w:t>
      </w:r>
      <w:r w:rsidR="00C74B03">
        <w:rPr>
          <w:rFonts w:ascii="Times New Roman" w:hAnsi="Times New Roman"/>
        </w:rPr>
        <w:t xml:space="preserve">of the </w:t>
      </w:r>
      <w:r w:rsidR="0017264D">
        <w:rPr>
          <w:rFonts w:ascii="Times New Roman" w:hAnsi="Times New Roman"/>
        </w:rPr>
        <w:t>Residency</w:t>
      </w:r>
      <w:r w:rsidR="00D3028F" w:rsidRPr="00652EC4">
        <w:rPr>
          <w:rFonts w:ascii="Times New Roman" w:hAnsi="Times New Roman"/>
        </w:rPr>
        <w:t xml:space="preserve"> </w:t>
      </w:r>
      <w:r>
        <w:rPr>
          <w:rFonts w:ascii="Times New Roman" w:hAnsi="Times New Roman"/>
        </w:rPr>
        <w:t>Committee</w:t>
      </w:r>
      <w:r w:rsidR="00D3028F" w:rsidRPr="00652EC4">
        <w:rPr>
          <w:rFonts w:ascii="Times New Roman" w:hAnsi="Times New Roman"/>
        </w:rPr>
        <w:t xml:space="preserve"> decision</w:t>
      </w:r>
      <w:r>
        <w:rPr>
          <w:rFonts w:ascii="Times New Roman" w:hAnsi="Times New Roman"/>
        </w:rPr>
        <w:t xml:space="preserve"> shall be sen</w:t>
      </w:r>
      <w:r w:rsidR="00C74B03">
        <w:rPr>
          <w:rFonts w:ascii="Times New Roman" w:hAnsi="Times New Roman"/>
        </w:rPr>
        <w:t>t</w:t>
      </w:r>
      <w:r w:rsidR="00D3028F" w:rsidRPr="00652EC4">
        <w:rPr>
          <w:rFonts w:ascii="Times New Roman" w:hAnsi="Times New Roman"/>
        </w:rPr>
        <w:t xml:space="preserve"> to the applicant</w:t>
      </w:r>
      <w:r w:rsidR="00765DBD">
        <w:rPr>
          <w:rFonts w:ascii="Times New Roman" w:hAnsi="Times New Roman"/>
        </w:rPr>
        <w:t>, to the community,</w:t>
      </w:r>
      <w:r w:rsidR="00D3028F" w:rsidRPr="00652EC4">
        <w:rPr>
          <w:rFonts w:ascii="Times New Roman" w:hAnsi="Times New Roman"/>
        </w:rPr>
        <w:t xml:space="preserve"> </w:t>
      </w:r>
      <w:r w:rsidR="00C74B03">
        <w:rPr>
          <w:rFonts w:ascii="Times New Roman" w:hAnsi="Times New Roman"/>
        </w:rPr>
        <w:t xml:space="preserve">and posted at the Band Office </w:t>
      </w:r>
      <w:r w:rsidR="00D3028F" w:rsidRPr="00652EC4">
        <w:rPr>
          <w:rFonts w:ascii="Times New Roman" w:hAnsi="Times New Roman"/>
        </w:rPr>
        <w:t>within five (5) business days</w:t>
      </w:r>
      <w:r w:rsidR="00211DD3" w:rsidRPr="00652EC4">
        <w:rPr>
          <w:rFonts w:ascii="Times New Roman" w:hAnsi="Times New Roman"/>
        </w:rPr>
        <w:t xml:space="preserve"> </w:t>
      </w:r>
      <w:r w:rsidR="00D3028F" w:rsidRPr="00652EC4">
        <w:rPr>
          <w:rFonts w:ascii="Times New Roman" w:hAnsi="Times New Roman"/>
        </w:rPr>
        <w:t xml:space="preserve">of </w:t>
      </w:r>
      <w:r>
        <w:rPr>
          <w:rFonts w:ascii="Times New Roman" w:hAnsi="Times New Roman"/>
        </w:rPr>
        <w:t>the Committee reaching its decision</w:t>
      </w:r>
      <w:r w:rsidR="00D3028F" w:rsidRPr="00652EC4">
        <w:rPr>
          <w:rFonts w:ascii="Times New Roman" w:hAnsi="Times New Roman"/>
        </w:rPr>
        <w:t>.</w:t>
      </w:r>
    </w:p>
    <w:p w14:paraId="14EE11D0" w14:textId="77777777" w:rsidR="00781BD7" w:rsidRDefault="00781BD7" w:rsidP="00973C59">
      <w:pPr>
        <w:pStyle w:val="ListParagraph"/>
        <w:jc w:val="both"/>
        <w:rPr>
          <w:rFonts w:ascii="Times New Roman" w:hAnsi="Times New Roman"/>
        </w:rPr>
      </w:pPr>
    </w:p>
    <w:p w14:paraId="7835D6D1" w14:textId="29CE4C4D" w:rsidR="00211DD3"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Any </w:t>
      </w:r>
      <w:r w:rsidR="00C74B03">
        <w:rPr>
          <w:rFonts w:ascii="Times New Roman" w:hAnsi="Times New Roman"/>
        </w:rPr>
        <w:t>A</w:t>
      </w:r>
      <w:r w:rsidRPr="00652EC4">
        <w:rPr>
          <w:rFonts w:ascii="Times New Roman" w:hAnsi="Times New Roman"/>
        </w:rPr>
        <w:t>pplicant whose application is refused under this section may appeal to Chief and</w:t>
      </w:r>
      <w:r w:rsidR="00211DD3" w:rsidRPr="00652EC4">
        <w:rPr>
          <w:rFonts w:ascii="Times New Roman" w:hAnsi="Times New Roman"/>
        </w:rPr>
        <w:t xml:space="preserve"> </w:t>
      </w:r>
      <w:r w:rsidRPr="00652EC4">
        <w:rPr>
          <w:rFonts w:ascii="Times New Roman" w:hAnsi="Times New Roman"/>
        </w:rPr>
        <w:t>Council pursuant to Section 11.</w:t>
      </w:r>
    </w:p>
    <w:p w14:paraId="0C6420BF" w14:textId="77777777" w:rsidR="00C74B03" w:rsidRPr="00C74B03" w:rsidRDefault="00C74B03" w:rsidP="00973C59">
      <w:pPr>
        <w:jc w:val="both"/>
        <w:rPr>
          <w:rFonts w:ascii="Times New Roman" w:hAnsi="Times New Roman"/>
        </w:rPr>
      </w:pPr>
    </w:p>
    <w:p w14:paraId="3C589CAD" w14:textId="77777777" w:rsidR="00321F7C" w:rsidRDefault="00D3028F" w:rsidP="00321F7C">
      <w:pPr>
        <w:pStyle w:val="ListParagraph"/>
        <w:numPr>
          <w:ilvl w:val="1"/>
          <w:numId w:val="1"/>
        </w:numPr>
        <w:jc w:val="both"/>
        <w:rPr>
          <w:rFonts w:ascii="Times New Roman" w:hAnsi="Times New Roman"/>
        </w:rPr>
      </w:pPr>
      <w:r w:rsidRPr="00652EC4">
        <w:rPr>
          <w:rFonts w:ascii="Times New Roman" w:hAnsi="Times New Roman"/>
        </w:rPr>
        <w:t>Upon approval, a Residency Permit will be issued by the Committee.</w:t>
      </w:r>
    </w:p>
    <w:p w14:paraId="2E7F67C0" w14:textId="77777777" w:rsidR="00321F7C" w:rsidRPr="00321F7C" w:rsidRDefault="00321F7C" w:rsidP="00321F7C">
      <w:pPr>
        <w:pStyle w:val="ListParagraph"/>
        <w:rPr>
          <w:rFonts w:ascii="Times New Roman" w:hAnsi="Times New Roman"/>
        </w:rPr>
      </w:pPr>
    </w:p>
    <w:p w14:paraId="22B0DDDF" w14:textId="0879AE30" w:rsidR="00321F7C" w:rsidRPr="00321F7C" w:rsidRDefault="00321F7C" w:rsidP="00A14C2E">
      <w:pPr>
        <w:pStyle w:val="ListParagraph"/>
        <w:numPr>
          <w:ilvl w:val="1"/>
          <w:numId w:val="1"/>
        </w:numPr>
        <w:jc w:val="both"/>
        <w:rPr>
          <w:rFonts w:ascii="Times New Roman" w:hAnsi="Times New Roman"/>
        </w:rPr>
      </w:pPr>
      <w:r w:rsidRPr="00321F7C">
        <w:rPr>
          <w:rFonts w:ascii="Times New Roman" w:hAnsi="Times New Roman"/>
        </w:rPr>
        <w:t>A Residency Permit issued under this law</w:t>
      </w:r>
    </w:p>
    <w:p w14:paraId="08E6B369" w14:textId="7464608D" w:rsidR="00321F7C" w:rsidRDefault="00321F7C" w:rsidP="00321F7C">
      <w:pPr>
        <w:pStyle w:val="ListParagraph"/>
        <w:numPr>
          <w:ilvl w:val="2"/>
          <w:numId w:val="1"/>
        </w:numPr>
        <w:jc w:val="both"/>
        <w:rPr>
          <w:rFonts w:ascii="Times New Roman" w:hAnsi="Times New Roman"/>
        </w:rPr>
      </w:pPr>
      <w:r>
        <w:rPr>
          <w:rFonts w:ascii="Times New Roman" w:hAnsi="Times New Roman"/>
        </w:rPr>
        <w:t xml:space="preserve">Is </w:t>
      </w:r>
      <w:r w:rsidRPr="00321F7C">
        <w:rPr>
          <w:rFonts w:ascii="Times New Roman" w:hAnsi="Times New Roman"/>
        </w:rPr>
        <w:t>a personal privilege and is not transferrable</w:t>
      </w:r>
      <w:r>
        <w:rPr>
          <w:rFonts w:ascii="Times New Roman" w:hAnsi="Times New Roman"/>
        </w:rPr>
        <w:t>; and,</w:t>
      </w:r>
    </w:p>
    <w:p w14:paraId="5DA39A62" w14:textId="73C8A2B4" w:rsidR="00321F7C" w:rsidRPr="00321F7C" w:rsidRDefault="00321F7C" w:rsidP="00321F7C">
      <w:pPr>
        <w:pStyle w:val="ListParagraph"/>
        <w:numPr>
          <w:ilvl w:val="2"/>
          <w:numId w:val="1"/>
        </w:numPr>
        <w:jc w:val="both"/>
        <w:rPr>
          <w:rFonts w:ascii="Times New Roman" w:hAnsi="Times New Roman"/>
        </w:rPr>
      </w:pPr>
      <w:r>
        <w:rPr>
          <w:rFonts w:ascii="Times New Roman" w:hAnsi="Times New Roman"/>
        </w:rPr>
        <w:t xml:space="preserve">does not, and </w:t>
      </w:r>
      <w:r w:rsidRPr="00321F7C">
        <w:rPr>
          <w:rFonts w:ascii="Times New Roman" w:hAnsi="Times New Roman"/>
        </w:rPr>
        <w:t>shall not</w:t>
      </w:r>
      <w:r>
        <w:rPr>
          <w:rFonts w:ascii="Times New Roman" w:hAnsi="Times New Roman"/>
        </w:rPr>
        <w:t>,</w:t>
      </w:r>
      <w:r w:rsidRPr="00321F7C">
        <w:rPr>
          <w:rFonts w:ascii="Times New Roman" w:hAnsi="Times New Roman"/>
        </w:rPr>
        <w:t xml:space="preserve"> confer on the holder any rights or privileges other than the privilege of residing in and crossing reserve lands to and from the dwelling specified therein.</w:t>
      </w:r>
    </w:p>
    <w:p w14:paraId="3C88038F" w14:textId="48FD6335" w:rsidR="00321F7C" w:rsidRDefault="00321F7C" w:rsidP="00973C59">
      <w:pPr>
        <w:jc w:val="both"/>
        <w:rPr>
          <w:rFonts w:ascii="Times New Roman" w:hAnsi="Times New Roman"/>
        </w:rPr>
      </w:pPr>
    </w:p>
    <w:p w14:paraId="57472D9C" w14:textId="7281481D"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RE-APPLICATION</w:t>
      </w:r>
    </w:p>
    <w:p w14:paraId="60AD98D4" w14:textId="77777777" w:rsidR="00FF1D20" w:rsidRPr="00652EC4" w:rsidRDefault="00FF1D20" w:rsidP="00973C59">
      <w:pPr>
        <w:jc w:val="both"/>
        <w:rPr>
          <w:rFonts w:ascii="Times New Roman" w:hAnsi="Times New Roman"/>
        </w:rPr>
      </w:pPr>
    </w:p>
    <w:p w14:paraId="7ECCF113" w14:textId="2362E3DE" w:rsidR="00FF1D20"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Where an application made under section 6 is </w:t>
      </w:r>
      <w:r w:rsidR="00776656">
        <w:rPr>
          <w:rFonts w:ascii="Times New Roman" w:hAnsi="Times New Roman"/>
        </w:rPr>
        <w:t>denied</w:t>
      </w:r>
      <w:r w:rsidRPr="00652EC4">
        <w:rPr>
          <w:rFonts w:ascii="Times New Roman" w:hAnsi="Times New Roman"/>
        </w:rPr>
        <w:t xml:space="preserve"> pursuant t</w:t>
      </w:r>
      <w:r w:rsidR="00211DD3" w:rsidRPr="00652EC4">
        <w:rPr>
          <w:rFonts w:ascii="Times New Roman" w:hAnsi="Times New Roman"/>
        </w:rPr>
        <w:t>o</w:t>
      </w:r>
      <w:r w:rsidRPr="00652EC4">
        <w:rPr>
          <w:rFonts w:ascii="Times New Roman" w:hAnsi="Times New Roman"/>
        </w:rPr>
        <w:t xml:space="preserve"> the provisions of section 8, the Committee is not required to consider any further application from the </w:t>
      </w:r>
      <w:r w:rsidR="00776656">
        <w:rPr>
          <w:rFonts w:ascii="Times New Roman" w:hAnsi="Times New Roman"/>
        </w:rPr>
        <w:t>A</w:t>
      </w:r>
      <w:r w:rsidRPr="00652EC4">
        <w:rPr>
          <w:rFonts w:ascii="Times New Roman" w:hAnsi="Times New Roman"/>
        </w:rPr>
        <w:t xml:space="preserve">pplicant for a period of one year from the date that the application was refused; unless the </w:t>
      </w:r>
      <w:r w:rsidR="00776656">
        <w:rPr>
          <w:rFonts w:ascii="Times New Roman" w:hAnsi="Times New Roman"/>
        </w:rPr>
        <w:t>A</w:t>
      </w:r>
      <w:r w:rsidRPr="00652EC4">
        <w:rPr>
          <w:rFonts w:ascii="Times New Roman" w:hAnsi="Times New Roman"/>
        </w:rPr>
        <w:t>pplicant can demonstrate that there has been a material change of circumstances.</w:t>
      </w:r>
    </w:p>
    <w:p w14:paraId="23CC926B" w14:textId="5D782B25" w:rsidR="00683CF1" w:rsidRPr="00683CF1" w:rsidRDefault="00683CF1" w:rsidP="00973C59">
      <w:pPr>
        <w:pStyle w:val="ListParagraph"/>
        <w:numPr>
          <w:ilvl w:val="1"/>
          <w:numId w:val="1"/>
        </w:numPr>
        <w:jc w:val="both"/>
        <w:rPr>
          <w:rFonts w:ascii="Times New Roman" w:hAnsi="Times New Roman"/>
          <w:highlight w:val="yellow"/>
        </w:rPr>
      </w:pPr>
      <w:r w:rsidRPr="00683CF1">
        <w:rPr>
          <w:rFonts w:ascii="Times New Roman" w:hAnsi="Times New Roman"/>
          <w:highlight w:val="yellow"/>
        </w:rPr>
        <w:t xml:space="preserve">Band members have an existing right to reside under s.3 of the Residency Law. </w:t>
      </w:r>
    </w:p>
    <w:p w14:paraId="174973F8" w14:textId="77777777" w:rsidR="00FF1D20" w:rsidRPr="00652EC4" w:rsidRDefault="00FF1D20" w:rsidP="00973C59">
      <w:pPr>
        <w:jc w:val="both"/>
        <w:rPr>
          <w:rFonts w:ascii="Times New Roman" w:hAnsi="Times New Roman"/>
        </w:rPr>
      </w:pPr>
    </w:p>
    <w:p w14:paraId="70C847C9" w14:textId="3AB1D6E8" w:rsidR="00FF1D20" w:rsidRPr="00E104AE" w:rsidRDefault="00D3028F" w:rsidP="00973C59">
      <w:pPr>
        <w:pStyle w:val="ListParagraph"/>
        <w:numPr>
          <w:ilvl w:val="0"/>
          <w:numId w:val="1"/>
        </w:numPr>
        <w:jc w:val="both"/>
        <w:rPr>
          <w:rFonts w:ascii="Times New Roman" w:hAnsi="Times New Roman"/>
        </w:rPr>
      </w:pPr>
      <w:r w:rsidRPr="00C74B03">
        <w:rPr>
          <w:rFonts w:ascii="Times New Roman" w:hAnsi="Times New Roman"/>
          <w:b/>
          <w:bCs/>
          <w:u w:val="single"/>
        </w:rPr>
        <w:t xml:space="preserve">REVOCATION OF </w:t>
      </w:r>
      <w:r w:rsidR="00C74B03" w:rsidRPr="00C74B03">
        <w:rPr>
          <w:rFonts w:ascii="Times New Roman" w:hAnsi="Times New Roman"/>
          <w:b/>
          <w:bCs/>
          <w:u w:val="single"/>
        </w:rPr>
        <w:t>RESIDENCY PERMITS</w:t>
      </w:r>
    </w:p>
    <w:p w14:paraId="538E4A10" w14:textId="77777777" w:rsidR="00E104AE" w:rsidRPr="00C74B03" w:rsidRDefault="00E104AE" w:rsidP="00E104AE">
      <w:pPr>
        <w:pStyle w:val="ListParagraph"/>
        <w:ind w:left="360"/>
        <w:jc w:val="both"/>
        <w:rPr>
          <w:rFonts w:ascii="Times New Roman" w:hAnsi="Times New Roman"/>
        </w:rPr>
      </w:pPr>
    </w:p>
    <w:p w14:paraId="547BE376" w14:textId="22571FC0" w:rsidR="00E564B9" w:rsidRDefault="00D3028F" w:rsidP="00973C59">
      <w:pPr>
        <w:pStyle w:val="ListParagraph"/>
        <w:numPr>
          <w:ilvl w:val="1"/>
          <w:numId w:val="1"/>
        </w:numPr>
        <w:jc w:val="both"/>
        <w:rPr>
          <w:rFonts w:ascii="Times New Roman" w:hAnsi="Times New Roman"/>
        </w:rPr>
      </w:pPr>
      <w:r w:rsidRPr="00652EC4">
        <w:rPr>
          <w:rFonts w:ascii="Times New Roman" w:hAnsi="Times New Roman"/>
        </w:rPr>
        <w:t>On the receipt of</w:t>
      </w:r>
      <w:r w:rsidR="008B6CD5">
        <w:rPr>
          <w:rFonts w:ascii="Times New Roman" w:hAnsi="Times New Roman"/>
        </w:rPr>
        <w:t xml:space="preserve"> a petition from</w:t>
      </w:r>
      <w:r w:rsidRPr="00652EC4">
        <w:rPr>
          <w:rFonts w:ascii="Times New Roman" w:hAnsi="Times New Roman"/>
        </w:rPr>
        <w:t xml:space="preserve"> </w:t>
      </w:r>
      <w:r w:rsidR="00127D62">
        <w:rPr>
          <w:rFonts w:ascii="Times New Roman" w:hAnsi="Times New Roman"/>
        </w:rPr>
        <w:t xml:space="preserve">at least ten </w:t>
      </w:r>
      <w:r w:rsidRPr="00652EC4">
        <w:rPr>
          <w:rFonts w:ascii="Times New Roman" w:hAnsi="Times New Roman"/>
        </w:rPr>
        <w:t xml:space="preserve">(10) Mississauga Band Members residing </w:t>
      </w:r>
      <w:r w:rsidR="00127D62">
        <w:rPr>
          <w:rFonts w:ascii="Times New Roman" w:hAnsi="Times New Roman"/>
        </w:rPr>
        <w:t>o</w:t>
      </w:r>
      <w:r w:rsidRPr="00652EC4">
        <w:rPr>
          <w:rFonts w:ascii="Times New Roman" w:hAnsi="Times New Roman"/>
        </w:rPr>
        <w:t>n the</w:t>
      </w:r>
      <w:r w:rsidR="00127D62">
        <w:rPr>
          <w:rFonts w:ascii="Times New Roman" w:hAnsi="Times New Roman"/>
        </w:rPr>
        <w:t xml:space="preserve"> Reserve</w:t>
      </w:r>
      <w:r w:rsidR="008B6CD5">
        <w:rPr>
          <w:rFonts w:ascii="Times New Roman" w:hAnsi="Times New Roman"/>
        </w:rPr>
        <w:t>,</w:t>
      </w:r>
      <w:r w:rsidRPr="00652EC4">
        <w:rPr>
          <w:rFonts w:ascii="Times New Roman" w:hAnsi="Times New Roman"/>
        </w:rPr>
        <w:t xml:space="preserve"> </w:t>
      </w:r>
      <w:bookmarkStart w:id="3" w:name="_Hlk41922681"/>
      <w:r w:rsidRPr="00652EC4">
        <w:rPr>
          <w:rFonts w:ascii="Times New Roman" w:hAnsi="Times New Roman"/>
        </w:rPr>
        <w:t xml:space="preserve">the </w:t>
      </w:r>
      <w:r w:rsidR="00127D62">
        <w:rPr>
          <w:rFonts w:ascii="Times New Roman" w:hAnsi="Times New Roman"/>
        </w:rPr>
        <w:t xml:space="preserve">Residency </w:t>
      </w:r>
      <w:r w:rsidRPr="00652EC4">
        <w:rPr>
          <w:rFonts w:ascii="Times New Roman" w:hAnsi="Times New Roman"/>
        </w:rPr>
        <w:t xml:space="preserve">Committee may revoke the </w:t>
      </w:r>
      <w:r w:rsidR="00E564B9">
        <w:rPr>
          <w:rFonts w:ascii="Times New Roman" w:hAnsi="Times New Roman"/>
        </w:rPr>
        <w:t xml:space="preserve">Residency Permit </w:t>
      </w:r>
      <w:r w:rsidRPr="00652EC4">
        <w:rPr>
          <w:rFonts w:ascii="Times New Roman" w:hAnsi="Times New Roman"/>
        </w:rPr>
        <w:t xml:space="preserve">of any </w:t>
      </w:r>
      <w:r w:rsidR="00121785">
        <w:rPr>
          <w:rFonts w:ascii="Times New Roman" w:hAnsi="Times New Roman"/>
        </w:rPr>
        <w:t>non-member</w:t>
      </w:r>
      <w:r w:rsidRPr="00652EC4">
        <w:rPr>
          <w:rFonts w:ascii="Times New Roman" w:hAnsi="Times New Roman"/>
        </w:rPr>
        <w:t xml:space="preserve"> who is referred to in section 3</w:t>
      </w:r>
      <w:bookmarkEnd w:id="3"/>
      <w:r w:rsidRPr="00652EC4">
        <w:rPr>
          <w:rFonts w:ascii="Times New Roman" w:hAnsi="Times New Roman"/>
        </w:rPr>
        <w:t xml:space="preserve"> where</w:t>
      </w:r>
      <w:r w:rsidR="007D1099" w:rsidRPr="00652EC4">
        <w:rPr>
          <w:rFonts w:ascii="Times New Roman" w:hAnsi="Times New Roman"/>
        </w:rPr>
        <w:t>,</w:t>
      </w:r>
      <w:r w:rsidRPr="00652EC4">
        <w:rPr>
          <w:rFonts w:ascii="Times New Roman" w:hAnsi="Times New Roman"/>
        </w:rPr>
        <w:t xml:space="preserve"> </w:t>
      </w:r>
      <w:r w:rsidR="00E564B9" w:rsidRPr="00E564B9">
        <w:rPr>
          <w:rFonts w:ascii="Times New Roman" w:hAnsi="Times New Roman"/>
        </w:rPr>
        <w:t>after a hearing, it has been shown that the person, while resident on the reserve,</w:t>
      </w:r>
    </w:p>
    <w:p w14:paraId="214F372F" w14:textId="7CEC17FD" w:rsidR="00E564B9" w:rsidRDefault="00E564B9" w:rsidP="00042BC8">
      <w:pPr>
        <w:pStyle w:val="ListParagraph"/>
        <w:numPr>
          <w:ilvl w:val="2"/>
          <w:numId w:val="1"/>
        </w:numPr>
        <w:ind w:left="1276" w:hanging="556"/>
        <w:jc w:val="both"/>
        <w:rPr>
          <w:rFonts w:ascii="Times New Roman" w:hAnsi="Times New Roman"/>
        </w:rPr>
      </w:pPr>
      <w:r w:rsidRPr="00E564B9">
        <w:rPr>
          <w:rFonts w:ascii="Times New Roman" w:hAnsi="Times New Roman"/>
        </w:rPr>
        <w:lastRenderedPageBreak/>
        <w:t xml:space="preserve">has been convicted of an offence under the </w:t>
      </w:r>
      <w:r w:rsidRPr="008821B6">
        <w:rPr>
          <w:rFonts w:ascii="Times New Roman" w:hAnsi="Times New Roman"/>
          <w:i/>
          <w:iCs/>
        </w:rPr>
        <w:t>Criminal Code of Canada</w:t>
      </w:r>
      <w:r w:rsidR="00E104AE" w:rsidRPr="00652EC4">
        <w:rPr>
          <w:rFonts w:ascii="Times New Roman" w:hAnsi="Times New Roman"/>
        </w:rPr>
        <w:t xml:space="preserve"> </w:t>
      </w:r>
      <w:r w:rsidRPr="00E564B9">
        <w:rPr>
          <w:rFonts w:ascii="Times New Roman" w:hAnsi="Times New Roman"/>
        </w:rPr>
        <w:t>for which a pardon has not been granted, involving</w:t>
      </w:r>
      <w:r w:rsidR="00042BC8">
        <w:rPr>
          <w:rFonts w:ascii="Times New Roman" w:hAnsi="Times New Roman"/>
        </w:rPr>
        <w:t>:</w:t>
      </w:r>
    </w:p>
    <w:p w14:paraId="2033E4F5" w14:textId="52F0C794" w:rsidR="00E564B9" w:rsidRDefault="00E564B9" w:rsidP="00042BC8">
      <w:pPr>
        <w:pStyle w:val="ListParagraph"/>
        <w:numPr>
          <w:ilvl w:val="3"/>
          <w:numId w:val="1"/>
        </w:numPr>
        <w:ind w:left="1276" w:hanging="556"/>
        <w:jc w:val="both"/>
        <w:rPr>
          <w:rFonts w:ascii="Times New Roman" w:hAnsi="Times New Roman"/>
        </w:rPr>
      </w:pPr>
      <w:r w:rsidRPr="00E564B9">
        <w:rPr>
          <w:rFonts w:ascii="Times New Roman" w:hAnsi="Times New Roman"/>
        </w:rPr>
        <w:t xml:space="preserve">violence or the threat of violence to a person </w:t>
      </w:r>
    </w:p>
    <w:p w14:paraId="0296DD2A" w14:textId="7A256A6E" w:rsidR="00E564B9" w:rsidRDefault="00E564B9" w:rsidP="00042BC8">
      <w:pPr>
        <w:pStyle w:val="ListParagraph"/>
        <w:numPr>
          <w:ilvl w:val="3"/>
          <w:numId w:val="1"/>
        </w:numPr>
        <w:ind w:left="1276" w:hanging="556"/>
        <w:jc w:val="both"/>
        <w:rPr>
          <w:rFonts w:ascii="Times New Roman" w:hAnsi="Times New Roman"/>
        </w:rPr>
      </w:pPr>
      <w:r w:rsidRPr="00E564B9">
        <w:rPr>
          <w:rFonts w:ascii="Times New Roman" w:hAnsi="Times New Roman"/>
        </w:rPr>
        <w:t>sexual abuse or assault</w:t>
      </w:r>
    </w:p>
    <w:p w14:paraId="352C15F0" w14:textId="0870ECDC" w:rsidR="00E564B9" w:rsidRDefault="00E564B9" w:rsidP="00042BC8">
      <w:pPr>
        <w:pStyle w:val="ListParagraph"/>
        <w:numPr>
          <w:ilvl w:val="3"/>
          <w:numId w:val="1"/>
        </w:numPr>
        <w:ind w:left="1276" w:hanging="556"/>
        <w:jc w:val="both"/>
        <w:rPr>
          <w:rFonts w:ascii="Times New Roman" w:hAnsi="Times New Roman"/>
        </w:rPr>
      </w:pPr>
      <w:r w:rsidRPr="00E564B9">
        <w:rPr>
          <w:rFonts w:ascii="Times New Roman" w:hAnsi="Times New Roman"/>
        </w:rPr>
        <w:t>a hate crime or a racially motivated crime</w:t>
      </w:r>
    </w:p>
    <w:p w14:paraId="4F934F41" w14:textId="6F3B60CD" w:rsidR="00E564B9" w:rsidRDefault="00E564B9" w:rsidP="00042BC8">
      <w:pPr>
        <w:pStyle w:val="ListParagraph"/>
        <w:numPr>
          <w:ilvl w:val="3"/>
          <w:numId w:val="1"/>
        </w:numPr>
        <w:ind w:left="1276" w:hanging="556"/>
        <w:jc w:val="both"/>
        <w:rPr>
          <w:rFonts w:ascii="Times New Roman" w:hAnsi="Times New Roman"/>
        </w:rPr>
      </w:pPr>
      <w:r w:rsidRPr="00E564B9">
        <w:rPr>
          <w:rFonts w:ascii="Times New Roman" w:hAnsi="Times New Roman"/>
        </w:rPr>
        <w:t>the abuse of an elder, including financial abuse or</w:t>
      </w:r>
    </w:p>
    <w:p w14:paraId="30638B20" w14:textId="6C932EAA" w:rsidR="00E564B9" w:rsidRPr="00E564B9" w:rsidRDefault="00E564B9" w:rsidP="00042BC8">
      <w:pPr>
        <w:pStyle w:val="ListParagraph"/>
        <w:numPr>
          <w:ilvl w:val="3"/>
          <w:numId w:val="1"/>
        </w:numPr>
        <w:ind w:left="1276" w:hanging="556"/>
        <w:jc w:val="both"/>
        <w:rPr>
          <w:rFonts w:ascii="Times New Roman" w:hAnsi="Times New Roman"/>
        </w:rPr>
      </w:pPr>
      <w:r w:rsidRPr="00E564B9">
        <w:rPr>
          <w:rFonts w:ascii="Times New Roman" w:hAnsi="Times New Roman"/>
        </w:rPr>
        <w:t>environmental damage</w:t>
      </w:r>
      <w:r w:rsidR="00042BC8">
        <w:rPr>
          <w:rFonts w:ascii="Times New Roman" w:hAnsi="Times New Roman"/>
        </w:rPr>
        <w:t>;</w:t>
      </w:r>
    </w:p>
    <w:p w14:paraId="5EE92478" w14:textId="70669824" w:rsidR="000648AB" w:rsidRDefault="000648AB" w:rsidP="00042BC8">
      <w:pPr>
        <w:pStyle w:val="ListParagraph"/>
        <w:numPr>
          <w:ilvl w:val="2"/>
          <w:numId w:val="1"/>
        </w:numPr>
        <w:ind w:left="1276" w:hanging="556"/>
        <w:jc w:val="both"/>
        <w:rPr>
          <w:rFonts w:ascii="Times New Roman" w:hAnsi="Times New Roman"/>
        </w:rPr>
      </w:pPr>
      <w:r w:rsidRPr="00E564B9">
        <w:rPr>
          <w:rFonts w:ascii="Times New Roman" w:hAnsi="Times New Roman"/>
        </w:rPr>
        <w:t>has been convicted of an offence</w:t>
      </w:r>
      <w:r>
        <w:rPr>
          <w:rFonts w:ascii="Times New Roman" w:hAnsi="Times New Roman"/>
        </w:rPr>
        <w:t xml:space="preserve"> in another country of a substantially similar nature to those in s.10.(1)(</w:t>
      </w:r>
      <w:proofErr w:type="spellStart"/>
      <w:r>
        <w:rPr>
          <w:rFonts w:ascii="Times New Roman" w:hAnsi="Times New Roman"/>
        </w:rPr>
        <w:t>i</w:t>
      </w:r>
      <w:proofErr w:type="spellEnd"/>
      <w:r>
        <w:rPr>
          <w:rFonts w:ascii="Times New Roman" w:hAnsi="Times New Roman"/>
        </w:rPr>
        <w:t>);</w:t>
      </w:r>
    </w:p>
    <w:p w14:paraId="01032AA5" w14:textId="540695F0" w:rsidR="000648AB" w:rsidRDefault="000648AB" w:rsidP="00042BC8">
      <w:pPr>
        <w:pStyle w:val="ListParagraph"/>
        <w:numPr>
          <w:ilvl w:val="2"/>
          <w:numId w:val="1"/>
        </w:numPr>
        <w:ind w:left="1276" w:hanging="556"/>
        <w:jc w:val="both"/>
        <w:rPr>
          <w:rFonts w:ascii="Times New Roman" w:hAnsi="Times New Roman"/>
        </w:rPr>
      </w:pPr>
      <w:r>
        <w:rPr>
          <w:rFonts w:ascii="Times New Roman" w:hAnsi="Times New Roman"/>
        </w:rPr>
        <w:t>has been convicted of an offence under the law of the Mississauga First Nation;</w:t>
      </w:r>
    </w:p>
    <w:p w14:paraId="1BB3019D" w14:textId="400E021E" w:rsidR="000648AB" w:rsidRDefault="000648AB" w:rsidP="00042BC8">
      <w:pPr>
        <w:pStyle w:val="ListParagraph"/>
        <w:numPr>
          <w:ilvl w:val="2"/>
          <w:numId w:val="1"/>
        </w:numPr>
        <w:ind w:left="1276" w:hanging="556"/>
        <w:jc w:val="both"/>
        <w:rPr>
          <w:rFonts w:ascii="Times New Roman" w:hAnsi="Times New Roman"/>
        </w:rPr>
      </w:pPr>
      <w:r>
        <w:rPr>
          <w:rFonts w:ascii="Times New Roman" w:hAnsi="Times New Roman"/>
        </w:rPr>
        <w:t>violates an Aboriginal or Treaty right, or misrepresents themsel</w:t>
      </w:r>
      <w:r w:rsidR="00776656">
        <w:rPr>
          <w:rFonts w:ascii="Times New Roman" w:hAnsi="Times New Roman"/>
        </w:rPr>
        <w:t>f</w:t>
      </w:r>
      <w:r>
        <w:rPr>
          <w:rFonts w:ascii="Times New Roman" w:hAnsi="Times New Roman"/>
        </w:rPr>
        <w:t xml:space="preserve"> to be a status Indian or member of </w:t>
      </w:r>
      <w:r w:rsidR="00776656">
        <w:rPr>
          <w:rFonts w:ascii="Times New Roman" w:hAnsi="Times New Roman"/>
        </w:rPr>
        <w:t>a</w:t>
      </w:r>
      <w:r>
        <w:rPr>
          <w:rFonts w:ascii="Times New Roman" w:hAnsi="Times New Roman"/>
        </w:rPr>
        <w:t xml:space="preserve"> First Nation;</w:t>
      </w:r>
    </w:p>
    <w:p w14:paraId="3A5E3777" w14:textId="3C3B58FE" w:rsidR="00E564B9" w:rsidRDefault="00E564B9" w:rsidP="00042BC8">
      <w:pPr>
        <w:pStyle w:val="ListParagraph"/>
        <w:numPr>
          <w:ilvl w:val="2"/>
          <w:numId w:val="1"/>
        </w:numPr>
        <w:ind w:left="1276" w:hanging="556"/>
        <w:jc w:val="both"/>
        <w:rPr>
          <w:rFonts w:ascii="Times New Roman" w:hAnsi="Times New Roman"/>
        </w:rPr>
      </w:pPr>
      <w:r w:rsidRPr="00E564B9">
        <w:rPr>
          <w:rFonts w:ascii="Times New Roman" w:hAnsi="Times New Roman"/>
        </w:rPr>
        <w:t xml:space="preserve">within any period of two years while residing on the reserve, has committed two (2) or more offenses under the </w:t>
      </w:r>
      <w:r w:rsidRPr="000648AB">
        <w:rPr>
          <w:rFonts w:ascii="Times New Roman" w:hAnsi="Times New Roman"/>
          <w:i/>
          <w:iCs/>
        </w:rPr>
        <w:t>Criminal Code</w:t>
      </w:r>
      <w:r w:rsidRPr="00E564B9">
        <w:rPr>
          <w:rFonts w:ascii="Times New Roman" w:hAnsi="Times New Roman"/>
        </w:rPr>
        <w:t xml:space="preserve"> (Canada), against the person or property of another resident, for which he has been convicted and for which a pardon or pardons have not been granted; </w:t>
      </w:r>
    </w:p>
    <w:p w14:paraId="3E5FAB54" w14:textId="4D078DC7" w:rsidR="00E564B9" w:rsidRDefault="00E564B9" w:rsidP="00042BC8">
      <w:pPr>
        <w:pStyle w:val="ListParagraph"/>
        <w:numPr>
          <w:ilvl w:val="2"/>
          <w:numId w:val="1"/>
        </w:numPr>
        <w:ind w:left="1276" w:hanging="556"/>
        <w:jc w:val="both"/>
        <w:rPr>
          <w:rFonts w:ascii="Times New Roman" w:hAnsi="Times New Roman"/>
        </w:rPr>
      </w:pPr>
      <w:r w:rsidRPr="00E564B9">
        <w:rPr>
          <w:rFonts w:ascii="Times New Roman" w:hAnsi="Times New Roman"/>
        </w:rPr>
        <w:t>has been charged with a crime</w:t>
      </w:r>
      <w:r w:rsidR="00127D62">
        <w:rPr>
          <w:rFonts w:ascii="Times New Roman" w:hAnsi="Times New Roman"/>
        </w:rPr>
        <w:t xml:space="preserve"> or crimes</w:t>
      </w:r>
      <w:r w:rsidRPr="00E564B9">
        <w:rPr>
          <w:rFonts w:ascii="Times New Roman" w:hAnsi="Times New Roman"/>
        </w:rPr>
        <w:t xml:space="preserve"> as set out in (a) or (b) that create a reasonable apprehension of an increased risk of harm to the First Nation members, invitees, or their property on the reserve</w:t>
      </w:r>
      <w:r w:rsidR="00321F7C">
        <w:rPr>
          <w:rFonts w:ascii="Times New Roman" w:hAnsi="Times New Roman"/>
        </w:rPr>
        <w:t>;</w:t>
      </w:r>
    </w:p>
    <w:p w14:paraId="256EAAE9" w14:textId="77777777" w:rsidR="00321F7C" w:rsidRDefault="00321F7C" w:rsidP="00042BC8">
      <w:pPr>
        <w:pStyle w:val="ListParagraph"/>
        <w:numPr>
          <w:ilvl w:val="2"/>
          <w:numId w:val="1"/>
        </w:numPr>
        <w:ind w:left="1276" w:hanging="556"/>
        <w:jc w:val="both"/>
        <w:rPr>
          <w:rFonts w:ascii="Times New Roman" w:hAnsi="Times New Roman"/>
        </w:rPr>
      </w:pPr>
      <w:r>
        <w:rPr>
          <w:rFonts w:ascii="Times New Roman" w:hAnsi="Times New Roman"/>
        </w:rPr>
        <w:t>the Resident’s personal circumstances have changed such that they would no longer be appropriate for them to continue to reside on the Reserve; or,</w:t>
      </w:r>
    </w:p>
    <w:p w14:paraId="09402ADC" w14:textId="063F9A09" w:rsidR="00FF1D20" w:rsidRPr="00042BC8" w:rsidRDefault="00321F7C" w:rsidP="00042BC8">
      <w:pPr>
        <w:pStyle w:val="ListParagraph"/>
        <w:numPr>
          <w:ilvl w:val="2"/>
          <w:numId w:val="1"/>
        </w:numPr>
        <w:ind w:left="1276" w:hanging="556"/>
        <w:jc w:val="both"/>
        <w:rPr>
          <w:rFonts w:ascii="Times New Roman" w:hAnsi="Times New Roman"/>
        </w:rPr>
      </w:pPr>
      <w:r w:rsidRPr="00042BC8">
        <w:rPr>
          <w:rFonts w:ascii="Times New Roman" w:hAnsi="Times New Roman"/>
        </w:rPr>
        <w:t>the Resident presented false or misleading information to the Residency Committee on a material matter during the application process,</w:t>
      </w:r>
      <w:r w:rsidR="00042BC8">
        <w:rPr>
          <w:rFonts w:ascii="Times New Roman" w:hAnsi="Times New Roman"/>
        </w:rPr>
        <w:t xml:space="preserve"> </w:t>
      </w:r>
      <w:r w:rsidR="00E564B9" w:rsidRPr="00042BC8">
        <w:rPr>
          <w:rFonts w:ascii="Times New Roman" w:hAnsi="Times New Roman"/>
        </w:rPr>
        <w:t>and that it would be detrimental to the best interests of the Band to permit the person to continue to be a resident on the reserve.</w:t>
      </w:r>
    </w:p>
    <w:p w14:paraId="45810379" w14:textId="43FEEAFF" w:rsidR="00B1322E" w:rsidRPr="008B38F3" w:rsidRDefault="00B1322E" w:rsidP="008B38F3">
      <w:pPr>
        <w:jc w:val="both"/>
        <w:rPr>
          <w:rFonts w:ascii="Times New Roman" w:hAnsi="Times New Roman"/>
        </w:rPr>
      </w:pPr>
    </w:p>
    <w:p w14:paraId="6D456C7D" w14:textId="77777777" w:rsidR="008B38F3" w:rsidRDefault="008B38F3" w:rsidP="008B38F3">
      <w:pPr>
        <w:pStyle w:val="ListParagraph"/>
        <w:numPr>
          <w:ilvl w:val="1"/>
          <w:numId w:val="1"/>
        </w:numPr>
        <w:jc w:val="both"/>
        <w:rPr>
          <w:rFonts w:ascii="Times New Roman" w:hAnsi="Times New Roman"/>
        </w:rPr>
      </w:pPr>
      <w:r w:rsidRPr="008B38F3">
        <w:rPr>
          <w:rFonts w:ascii="Times New Roman" w:hAnsi="Times New Roman"/>
        </w:rPr>
        <w:t>A petition under s.10</w:t>
      </w:r>
      <w:r>
        <w:rPr>
          <w:rFonts w:ascii="Times New Roman" w:hAnsi="Times New Roman"/>
        </w:rPr>
        <w:t>(1)</w:t>
      </w:r>
      <w:r w:rsidRPr="008B38F3">
        <w:rPr>
          <w:rFonts w:ascii="Times New Roman" w:hAnsi="Times New Roman"/>
        </w:rPr>
        <w:t xml:space="preserve"> must</w:t>
      </w:r>
      <w:r>
        <w:rPr>
          <w:rFonts w:ascii="Times New Roman" w:hAnsi="Times New Roman"/>
        </w:rPr>
        <w:t>,</w:t>
      </w:r>
    </w:p>
    <w:p w14:paraId="33183D92" w14:textId="77777777" w:rsidR="008B38F3" w:rsidRDefault="008B38F3" w:rsidP="008B38F3">
      <w:pPr>
        <w:pStyle w:val="ListParagraph"/>
        <w:numPr>
          <w:ilvl w:val="2"/>
          <w:numId w:val="1"/>
        </w:numPr>
        <w:jc w:val="both"/>
        <w:rPr>
          <w:rFonts w:ascii="Times New Roman" w:hAnsi="Times New Roman"/>
        </w:rPr>
      </w:pPr>
      <w:r w:rsidRPr="008B38F3">
        <w:rPr>
          <w:rFonts w:ascii="Times New Roman" w:hAnsi="Times New Roman"/>
        </w:rPr>
        <w:t>clearly state the factual allegation being made against the non-member on each signature page;</w:t>
      </w:r>
    </w:p>
    <w:p w14:paraId="6930455B" w14:textId="09924880" w:rsidR="008B38F3" w:rsidRDefault="008B38F3" w:rsidP="008B38F3">
      <w:pPr>
        <w:pStyle w:val="ListParagraph"/>
        <w:numPr>
          <w:ilvl w:val="2"/>
          <w:numId w:val="1"/>
        </w:numPr>
        <w:jc w:val="both"/>
        <w:rPr>
          <w:rFonts w:ascii="Times New Roman" w:hAnsi="Times New Roman"/>
        </w:rPr>
      </w:pPr>
      <w:r>
        <w:rPr>
          <w:rFonts w:ascii="Times New Roman" w:hAnsi="Times New Roman"/>
        </w:rPr>
        <w:t xml:space="preserve">contain </w:t>
      </w:r>
      <w:r w:rsidRPr="008B38F3">
        <w:rPr>
          <w:rFonts w:ascii="Times New Roman" w:hAnsi="Times New Roman"/>
        </w:rPr>
        <w:t>allegation(s) based on one or more of the reasons set out in s.10(1);</w:t>
      </w:r>
    </w:p>
    <w:p w14:paraId="10BF33A8" w14:textId="77777777" w:rsidR="008B38F3" w:rsidRDefault="008B38F3" w:rsidP="008B38F3">
      <w:pPr>
        <w:pStyle w:val="ListParagraph"/>
        <w:numPr>
          <w:ilvl w:val="2"/>
          <w:numId w:val="1"/>
        </w:numPr>
        <w:jc w:val="both"/>
        <w:rPr>
          <w:rFonts w:ascii="Times New Roman" w:hAnsi="Times New Roman"/>
        </w:rPr>
      </w:pPr>
      <w:r w:rsidRPr="008B38F3">
        <w:rPr>
          <w:rFonts w:ascii="Times New Roman" w:hAnsi="Times New Roman"/>
        </w:rPr>
        <w:t>have a clear written warning to signatories that the petition will be given to the subject of the petition if it submitted to the Residency Committee;</w:t>
      </w:r>
    </w:p>
    <w:p w14:paraId="6C6DBBD4" w14:textId="4BF41032" w:rsidR="008B38F3" w:rsidRDefault="008B38F3" w:rsidP="008B38F3">
      <w:pPr>
        <w:pStyle w:val="ListParagraph"/>
        <w:numPr>
          <w:ilvl w:val="2"/>
          <w:numId w:val="1"/>
        </w:numPr>
        <w:jc w:val="both"/>
        <w:rPr>
          <w:rFonts w:ascii="Times New Roman" w:hAnsi="Times New Roman"/>
        </w:rPr>
      </w:pPr>
      <w:r w:rsidRPr="008B38F3">
        <w:rPr>
          <w:rFonts w:ascii="Times New Roman" w:hAnsi="Times New Roman"/>
        </w:rPr>
        <w:t>include the following information about each person signing the petition</w:t>
      </w:r>
      <w:r>
        <w:rPr>
          <w:rFonts w:ascii="Times New Roman" w:hAnsi="Times New Roman"/>
        </w:rPr>
        <w:t>,</w:t>
      </w:r>
    </w:p>
    <w:p w14:paraId="77E82F35" w14:textId="0FD710D7" w:rsidR="008B38F3" w:rsidRDefault="008B38F3" w:rsidP="008B38F3">
      <w:pPr>
        <w:pStyle w:val="ListParagraph"/>
        <w:numPr>
          <w:ilvl w:val="3"/>
          <w:numId w:val="1"/>
        </w:numPr>
        <w:jc w:val="both"/>
        <w:rPr>
          <w:rFonts w:ascii="Times New Roman" w:hAnsi="Times New Roman"/>
        </w:rPr>
      </w:pPr>
      <w:r w:rsidRPr="008B38F3">
        <w:rPr>
          <w:rFonts w:ascii="Times New Roman" w:hAnsi="Times New Roman"/>
        </w:rPr>
        <w:t>their full legal name</w:t>
      </w:r>
      <w:r>
        <w:rPr>
          <w:rFonts w:ascii="Times New Roman" w:hAnsi="Times New Roman"/>
        </w:rPr>
        <w:t>;</w:t>
      </w:r>
    </w:p>
    <w:p w14:paraId="4A12EA6E" w14:textId="48ADB117" w:rsidR="008B38F3" w:rsidRDefault="008B38F3" w:rsidP="008B38F3">
      <w:pPr>
        <w:pStyle w:val="ListParagraph"/>
        <w:numPr>
          <w:ilvl w:val="3"/>
          <w:numId w:val="1"/>
        </w:numPr>
        <w:jc w:val="both"/>
        <w:rPr>
          <w:rFonts w:ascii="Times New Roman" w:hAnsi="Times New Roman"/>
        </w:rPr>
      </w:pPr>
      <w:r w:rsidRPr="008B38F3">
        <w:rPr>
          <w:rFonts w:ascii="Times New Roman" w:hAnsi="Times New Roman"/>
        </w:rPr>
        <w:t>their current address</w:t>
      </w:r>
      <w:r>
        <w:rPr>
          <w:rFonts w:ascii="Times New Roman" w:hAnsi="Times New Roman"/>
        </w:rPr>
        <w:t>;</w:t>
      </w:r>
    </w:p>
    <w:p w14:paraId="57793093" w14:textId="4A6FA6E8" w:rsidR="008B38F3" w:rsidRDefault="008B38F3" w:rsidP="008B38F3">
      <w:pPr>
        <w:pStyle w:val="ListParagraph"/>
        <w:numPr>
          <w:ilvl w:val="3"/>
          <w:numId w:val="1"/>
        </w:numPr>
        <w:jc w:val="both"/>
        <w:rPr>
          <w:rFonts w:ascii="Times New Roman" w:hAnsi="Times New Roman"/>
        </w:rPr>
      </w:pPr>
      <w:r w:rsidRPr="008B38F3">
        <w:rPr>
          <w:rFonts w:ascii="Times New Roman" w:hAnsi="Times New Roman"/>
        </w:rPr>
        <w:t>their band number or status number</w:t>
      </w:r>
      <w:r>
        <w:rPr>
          <w:rFonts w:ascii="Times New Roman" w:hAnsi="Times New Roman"/>
        </w:rPr>
        <w:t>;</w:t>
      </w:r>
    </w:p>
    <w:p w14:paraId="3211E6F8" w14:textId="4BA87133" w:rsidR="008B38F3" w:rsidRPr="008B38F3" w:rsidRDefault="008B38F3" w:rsidP="008B38F3">
      <w:pPr>
        <w:pStyle w:val="ListParagraph"/>
        <w:numPr>
          <w:ilvl w:val="3"/>
          <w:numId w:val="1"/>
        </w:numPr>
        <w:jc w:val="both"/>
        <w:rPr>
          <w:rFonts w:ascii="Times New Roman" w:hAnsi="Times New Roman"/>
        </w:rPr>
      </w:pPr>
      <w:r w:rsidRPr="008B38F3">
        <w:rPr>
          <w:rFonts w:ascii="Times New Roman" w:hAnsi="Times New Roman"/>
        </w:rPr>
        <w:t>date when they signed the petition</w:t>
      </w:r>
      <w:r>
        <w:rPr>
          <w:rFonts w:ascii="Times New Roman" w:hAnsi="Times New Roman"/>
        </w:rPr>
        <w:t>; and,</w:t>
      </w:r>
    </w:p>
    <w:p w14:paraId="5E5F0A67" w14:textId="7815EDA7" w:rsidR="00B1322E" w:rsidRDefault="008B38F3" w:rsidP="008B38F3">
      <w:pPr>
        <w:pStyle w:val="ListParagraph"/>
        <w:numPr>
          <w:ilvl w:val="2"/>
          <w:numId w:val="1"/>
        </w:numPr>
        <w:jc w:val="both"/>
        <w:rPr>
          <w:rFonts w:ascii="Times New Roman" w:hAnsi="Times New Roman"/>
        </w:rPr>
      </w:pPr>
      <w:r>
        <w:rPr>
          <w:rFonts w:ascii="Times New Roman" w:hAnsi="Times New Roman"/>
        </w:rPr>
        <w:t xml:space="preserve">have at least 10 signatures </w:t>
      </w:r>
      <w:r w:rsidRPr="008B38F3">
        <w:rPr>
          <w:rFonts w:ascii="Times New Roman" w:hAnsi="Times New Roman"/>
        </w:rPr>
        <w:t>collected within 60 days of the date when the petition is submitted to the Residency Committee.</w:t>
      </w:r>
    </w:p>
    <w:p w14:paraId="6046E4C8" w14:textId="77777777" w:rsidR="008B38F3" w:rsidRPr="008B38F3" w:rsidRDefault="008B38F3" w:rsidP="008B38F3">
      <w:pPr>
        <w:ind w:left="720"/>
        <w:jc w:val="both"/>
        <w:rPr>
          <w:rFonts w:ascii="Times New Roman" w:hAnsi="Times New Roman"/>
        </w:rPr>
      </w:pPr>
    </w:p>
    <w:p w14:paraId="5F922720" w14:textId="5934467D" w:rsidR="00CB4342"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Within fourteen (14) days after the </w:t>
      </w:r>
      <w:r w:rsidR="00E564B9">
        <w:rPr>
          <w:rFonts w:ascii="Times New Roman" w:hAnsi="Times New Roman"/>
        </w:rPr>
        <w:t xml:space="preserve">petition </w:t>
      </w:r>
      <w:r w:rsidRPr="00652EC4">
        <w:rPr>
          <w:rFonts w:ascii="Times New Roman" w:hAnsi="Times New Roman"/>
        </w:rPr>
        <w:t xml:space="preserve">referred to in subsection (1) </w:t>
      </w:r>
      <w:r w:rsidR="00E564B9">
        <w:rPr>
          <w:rFonts w:ascii="Times New Roman" w:hAnsi="Times New Roman"/>
        </w:rPr>
        <w:t>is</w:t>
      </w:r>
      <w:r w:rsidRPr="00652EC4">
        <w:rPr>
          <w:rFonts w:ascii="Times New Roman" w:hAnsi="Times New Roman"/>
        </w:rPr>
        <w:t xml:space="preserve"> received, the Committee shall hold a hearing into the matter.</w:t>
      </w:r>
    </w:p>
    <w:p w14:paraId="09D5C092" w14:textId="77777777" w:rsidR="00127D62" w:rsidRPr="00652EC4" w:rsidRDefault="00127D62" w:rsidP="00973C59">
      <w:pPr>
        <w:pStyle w:val="ListParagraph"/>
        <w:jc w:val="both"/>
        <w:rPr>
          <w:rFonts w:ascii="Times New Roman" w:hAnsi="Times New Roman"/>
        </w:rPr>
      </w:pPr>
    </w:p>
    <w:p w14:paraId="42072D88" w14:textId="77777777" w:rsidR="00CB4342" w:rsidRPr="00652EC4" w:rsidRDefault="00CB4342" w:rsidP="00973C59">
      <w:pPr>
        <w:pStyle w:val="ListParagraph"/>
        <w:numPr>
          <w:ilvl w:val="1"/>
          <w:numId w:val="1"/>
        </w:numPr>
        <w:jc w:val="both"/>
        <w:rPr>
          <w:rFonts w:ascii="Times New Roman" w:hAnsi="Times New Roman"/>
        </w:rPr>
      </w:pPr>
      <w:r w:rsidRPr="00652EC4">
        <w:rPr>
          <w:rFonts w:ascii="Times New Roman" w:hAnsi="Times New Roman"/>
        </w:rPr>
        <w:t>A</w:t>
      </w:r>
      <w:r w:rsidR="00D3028F" w:rsidRPr="00652EC4">
        <w:rPr>
          <w:rFonts w:ascii="Times New Roman" w:hAnsi="Times New Roman"/>
        </w:rPr>
        <w:t>t least seven (7) days prior to the hearing, the Committee shall:</w:t>
      </w:r>
    </w:p>
    <w:p w14:paraId="6095399D" w14:textId="59FE5051" w:rsidR="00127D62" w:rsidRDefault="00696FBD" w:rsidP="00973C59">
      <w:pPr>
        <w:pStyle w:val="ListParagraph"/>
        <w:numPr>
          <w:ilvl w:val="2"/>
          <w:numId w:val="1"/>
        </w:numPr>
        <w:jc w:val="both"/>
        <w:rPr>
          <w:rFonts w:ascii="Times New Roman" w:hAnsi="Times New Roman"/>
        </w:rPr>
      </w:pPr>
      <w:r>
        <w:rPr>
          <w:rFonts w:ascii="Times New Roman" w:hAnsi="Times New Roman"/>
        </w:rPr>
        <w:t>g</w:t>
      </w:r>
      <w:r w:rsidR="00D3028F" w:rsidRPr="00652EC4">
        <w:rPr>
          <w:rFonts w:ascii="Times New Roman" w:hAnsi="Times New Roman"/>
        </w:rPr>
        <w:t>ive</w:t>
      </w:r>
      <w:r>
        <w:rPr>
          <w:rFonts w:ascii="Times New Roman" w:hAnsi="Times New Roman"/>
        </w:rPr>
        <w:t xml:space="preserve"> </w:t>
      </w:r>
      <w:r w:rsidR="00D3028F" w:rsidRPr="00652EC4">
        <w:rPr>
          <w:rFonts w:ascii="Times New Roman" w:hAnsi="Times New Roman"/>
        </w:rPr>
        <w:t xml:space="preserve">to each petitioner and to </w:t>
      </w:r>
      <w:r>
        <w:rPr>
          <w:rFonts w:ascii="Times New Roman" w:hAnsi="Times New Roman"/>
        </w:rPr>
        <w:t xml:space="preserve">the </w:t>
      </w:r>
      <w:r w:rsidR="00D3028F" w:rsidRPr="00652EC4">
        <w:rPr>
          <w:rFonts w:ascii="Times New Roman" w:hAnsi="Times New Roman"/>
        </w:rPr>
        <w:t>affected residen</w:t>
      </w:r>
      <w:r>
        <w:rPr>
          <w:rFonts w:ascii="Times New Roman" w:hAnsi="Times New Roman"/>
        </w:rPr>
        <w:t>t,</w:t>
      </w:r>
    </w:p>
    <w:p w14:paraId="349C1F40" w14:textId="2FEC0F55" w:rsidR="00696FBD" w:rsidRDefault="00696FBD" w:rsidP="00973C59">
      <w:pPr>
        <w:pStyle w:val="ListParagraph"/>
        <w:numPr>
          <w:ilvl w:val="3"/>
          <w:numId w:val="1"/>
        </w:numPr>
        <w:jc w:val="both"/>
        <w:rPr>
          <w:rFonts w:ascii="Times New Roman" w:hAnsi="Times New Roman"/>
        </w:rPr>
      </w:pPr>
      <w:r>
        <w:rPr>
          <w:rFonts w:ascii="Times New Roman" w:hAnsi="Times New Roman"/>
        </w:rPr>
        <w:lastRenderedPageBreak/>
        <w:t xml:space="preserve">written notice of </w:t>
      </w:r>
      <w:r w:rsidR="00D3028F" w:rsidRPr="00652EC4">
        <w:rPr>
          <w:rFonts w:ascii="Times New Roman" w:hAnsi="Times New Roman"/>
        </w:rPr>
        <w:t>the date, time and place of the hearing and informing the petitioner</w:t>
      </w:r>
      <w:r w:rsidRPr="00696FBD">
        <w:rPr>
          <w:rFonts w:ascii="Times New Roman" w:hAnsi="Times New Roman"/>
        </w:rPr>
        <w:t xml:space="preserve"> </w:t>
      </w:r>
      <w:r>
        <w:rPr>
          <w:rFonts w:ascii="Times New Roman" w:hAnsi="Times New Roman"/>
        </w:rPr>
        <w:t xml:space="preserve">that </w:t>
      </w:r>
      <w:r w:rsidRPr="00652EC4">
        <w:rPr>
          <w:rFonts w:ascii="Times New Roman" w:hAnsi="Times New Roman"/>
        </w:rPr>
        <w:t>the affected resident he/she has a right to appear at the hearing and be heard</w:t>
      </w:r>
      <w:r>
        <w:rPr>
          <w:rFonts w:ascii="Times New Roman" w:hAnsi="Times New Roman"/>
        </w:rPr>
        <w:t>; and,</w:t>
      </w:r>
      <w:r w:rsidR="00D3028F" w:rsidRPr="00652EC4">
        <w:rPr>
          <w:rFonts w:ascii="Times New Roman" w:hAnsi="Times New Roman"/>
        </w:rPr>
        <w:t xml:space="preserve"> </w:t>
      </w:r>
    </w:p>
    <w:p w14:paraId="3A661859" w14:textId="191365A4" w:rsidR="00696FBD" w:rsidRPr="00696FBD" w:rsidRDefault="00696FBD" w:rsidP="00973C59">
      <w:pPr>
        <w:pStyle w:val="ListParagraph"/>
        <w:numPr>
          <w:ilvl w:val="3"/>
          <w:numId w:val="1"/>
        </w:numPr>
        <w:jc w:val="both"/>
        <w:rPr>
          <w:rFonts w:ascii="Times New Roman" w:hAnsi="Times New Roman"/>
        </w:rPr>
      </w:pPr>
      <w:r>
        <w:rPr>
          <w:rFonts w:ascii="Times New Roman" w:hAnsi="Times New Roman"/>
        </w:rPr>
        <w:t xml:space="preserve">a copy of the petition filed with the </w:t>
      </w:r>
      <w:r w:rsidR="0017264D">
        <w:rPr>
          <w:rFonts w:ascii="Times New Roman" w:hAnsi="Times New Roman"/>
        </w:rPr>
        <w:t>Residency</w:t>
      </w:r>
      <w:r>
        <w:rPr>
          <w:rFonts w:ascii="Times New Roman" w:hAnsi="Times New Roman"/>
        </w:rPr>
        <w:t xml:space="preserve"> Committee;</w:t>
      </w:r>
    </w:p>
    <w:p w14:paraId="69D2E9C7" w14:textId="74741EF3" w:rsidR="00FF1D20"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 xml:space="preserve">post in the Band Office a copy of the </w:t>
      </w:r>
      <w:r w:rsidR="00696FBD">
        <w:rPr>
          <w:rFonts w:ascii="Times New Roman" w:hAnsi="Times New Roman"/>
        </w:rPr>
        <w:t xml:space="preserve">required </w:t>
      </w:r>
      <w:r w:rsidRPr="00652EC4">
        <w:rPr>
          <w:rFonts w:ascii="Times New Roman" w:hAnsi="Times New Roman"/>
        </w:rPr>
        <w:t>notice.</w:t>
      </w:r>
    </w:p>
    <w:p w14:paraId="5B5F5CD2" w14:textId="77777777" w:rsidR="00FF1D20" w:rsidRPr="00652EC4" w:rsidRDefault="00FF1D20" w:rsidP="00973C59">
      <w:pPr>
        <w:jc w:val="both"/>
        <w:rPr>
          <w:rFonts w:ascii="Times New Roman" w:hAnsi="Times New Roman"/>
        </w:rPr>
      </w:pPr>
    </w:p>
    <w:p w14:paraId="662207A2" w14:textId="77777777"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At the hearing the Committee shall:</w:t>
      </w:r>
    </w:p>
    <w:p w14:paraId="7B59DB03" w14:textId="77777777" w:rsidR="00E564B9" w:rsidRDefault="00D3028F" w:rsidP="00973C59">
      <w:pPr>
        <w:pStyle w:val="ListParagraph"/>
        <w:numPr>
          <w:ilvl w:val="2"/>
          <w:numId w:val="1"/>
        </w:numPr>
        <w:jc w:val="both"/>
        <w:rPr>
          <w:rFonts w:ascii="Times New Roman" w:hAnsi="Times New Roman"/>
        </w:rPr>
      </w:pPr>
      <w:r w:rsidRPr="00652EC4">
        <w:rPr>
          <w:rFonts w:ascii="Times New Roman" w:hAnsi="Times New Roman"/>
        </w:rPr>
        <w:t xml:space="preserve">provide each </w:t>
      </w:r>
      <w:r w:rsidRPr="00E564B9">
        <w:rPr>
          <w:rFonts w:ascii="Times New Roman" w:hAnsi="Times New Roman"/>
        </w:rPr>
        <w:t>petitioner</w:t>
      </w:r>
      <w:r w:rsidRPr="00652EC4">
        <w:rPr>
          <w:rFonts w:ascii="Times New Roman" w:hAnsi="Times New Roman"/>
        </w:rPr>
        <w:t xml:space="preserve"> and the affected resident with an opportunity to present evidence and to make oral or written submissions, or both, on the petition; </w:t>
      </w:r>
    </w:p>
    <w:p w14:paraId="22D1063A" w14:textId="5EA9AED7" w:rsidR="00CB4342" w:rsidRPr="00652EC4" w:rsidRDefault="00E564B9" w:rsidP="00973C59">
      <w:pPr>
        <w:pStyle w:val="ListParagraph"/>
        <w:numPr>
          <w:ilvl w:val="2"/>
          <w:numId w:val="1"/>
        </w:numPr>
        <w:jc w:val="both"/>
        <w:rPr>
          <w:rFonts w:ascii="Times New Roman" w:hAnsi="Times New Roman"/>
        </w:rPr>
      </w:pPr>
      <w:r>
        <w:rPr>
          <w:rFonts w:ascii="Times New Roman" w:hAnsi="Times New Roman"/>
        </w:rPr>
        <w:t xml:space="preserve">provide the police and/or the Band Council </w:t>
      </w:r>
      <w:r w:rsidR="00696FBD">
        <w:rPr>
          <w:rFonts w:ascii="Times New Roman" w:hAnsi="Times New Roman"/>
        </w:rPr>
        <w:t xml:space="preserve">Administration </w:t>
      </w:r>
      <w:r>
        <w:rPr>
          <w:rFonts w:ascii="Times New Roman" w:hAnsi="Times New Roman"/>
        </w:rPr>
        <w:t xml:space="preserve">the opportunity to make submissions on the petition before the </w:t>
      </w:r>
      <w:r w:rsidR="0017264D">
        <w:rPr>
          <w:rFonts w:ascii="Times New Roman" w:hAnsi="Times New Roman"/>
        </w:rPr>
        <w:t>Residency</w:t>
      </w:r>
      <w:r>
        <w:rPr>
          <w:rFonts w:ascii="Times New Roman" w:hAnsi="Times New Roman"/>
        </w:rPr>
        <w:t xml:space="preserve"> Committee;</w:t>
      </w:r>
      <w:r w:rsidR="00D3028F" w:rsidRPr="00652EC4">
        <w:rPr>
          <w:rFonts w:ascii="Times New Roman" w:hAnsi="Times New Roman"/>
        </w:rPr>
        <w:t xml:space="preserve"> </w:t>
      </w:r>
      <w:r>
        <w:rPr>
          <w:rFonts w:ascii="Times New Roman" w:hAnsi="Times New Roman"/>
        </w:rPr>
        <w:t>and,</w:t>
      </w:r>
    </w:p>
    <w:p w14:paraId="021056E5" w14:textId="56F8D35A" w:rsidR="00FF1D20"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provide any member present at the hearing the opportunity to be heard.</w:t>
      </w:r>
    </w:p>
    <w:p w14:paraId="47E238C7" w14:textId="77777777" w:rsidR="00FF1D20" w:rsidRPr="00652EC4" w:rsidRDefault="00FF1D20" w:rsidP="00973C59">
      <w:pPr>
        <w:jc w:val="both"/>
        <w:rPr>
          <w:rFonts w:ascii="Times New Roman" w:hAnsi="Times New Roman"/>
        </w:rPr>
      </w:pPr>
    </w:p>
    <w:p w14:paraId="299E2309" w14:textId="79CD5619" w:rsidR="00E564B9" w:rsidRDefault="00CB4342" w:rsidP="00973C59">
      <w:pPr>
        <w:pStyle w:val="ListParagraph"/>
        <w:numPr>
          <w:ilvl w:val="1"/>
          <w:numId w:val="1"/>
        </w:numPr>
        <w:jc w:val="both"/>
        <w:rPr>
          <w:rFonts w:ascii="Times New Roman" w:hAnsi="Times New Roman"/>
        </w:rPr>
      </w:pPr>
      <w:r w:rsidRPr="00652EC4">
        <w:rPr>
          <w:rFonts w:ascii="Times New Roman" w:hAnsi="Times New Roman"/>
        </w:rPr>
        <w:t>T</w:t>
      </w:r>
      <w:r w:rsidR="00D3028F" w:rsidRPr="00652EC4">
        <w:rPr>
          <w:rFonts w:ascii="Times New Roman" w:hAnsi="Times New Roman"/>
        </w:rPr>
        <w:t>he Council</w:t>
      </w:r>
      <w:r w:rsidR="00E564B9">
        <w:rPr>
          <w:rFonts w:ascii="Times New Roman" w:hAnsi="Times New Roman"/>
        </w:rPr>
        <w:t xml:space="preserve"> may make </w:t>
      </w:r>
      <w:r w:rsidR="00D3028F" w:rsidRPr="00652EC4">
        <w:rPr>
          <w:rFonts w:ascii="Times New Roman" w:hAnsi="Times New Roman"/>
        </w:rPr>
        <w:t xml:space="preserve">rules of procedure governing </w:t>
      </w:r>
      <w:r w:rsidR="00D3028F" w:rsidRPr="00E564B9">
        <w:rPr>
          <w:rFonts w:ascii="Times New Roman" w:hAnsi="Times New Roman"/>
        </w:rPr>
        <w:t>the</w:t>
      </w:r>
      <w:r w:rsidR="003201F1" w:rsidRPr="00E564B9">
        <w:rPr>
          <w:rFonts w:ascii="Times New Roman" w:hAnsi="Times New Roman"/>
        </w:rPr>
        <w:t xml:space="preserve"> drafting, collecting</w:t>
      </w:r>
      <w:r w:rsidR="00776656">
        <w:rPr>
          <w:rFonts w:ascii="Times New Roman" w:hAnsi="Times New Roman"/>
        </w:rPr>
        <w:t>,</w:t>
      </w:r>
      <w:r w:rsidR="003201F1" w:rsidRPr="00E564B9">
        <w:rPr>
          <w:rFonts w:ascii="Times New Roman" w:hAnsi="Times New Roman"/>
        </w:rPr>
        <w:t xml:space="preserve"> </w:t>
      </w:r>
      <w:r w:rsidR="00D3028F" w:rsidRPr="00E564B9">
        <w:rPr>
          <w:rFonts w:ascii="Times New Roman" w:hAnsi="Times New Roman"/>
        </w:rPr>
        <w:t>hearing</w:t>
      </w:r>
      <w:r w:rsidR="00776656">
        <w:rPr>
          <w:rFonts w:ascii="Times New Roman" w:hAnsi="Times New Roman"/>
        </w:rPr>
        <w:t xml:space="preserve"> and adjourning</w:t>
      </w:r>
      <w:r w:rsidR="00D3028F" w:rsidRPr="00E564B9">
        <w:rPr>
          <w:rFonts w:ascii="Times New Roman" w:hAnsi="Times New Roman"/>
        </w:rPr>
        <w:t xml:space="preserve"> of petitions under this section</w:t>
      </w:r>
      <w:r w:rsidR="00E564B9">
        <w:rPr>
          <w:rFonts w:ascii="Times New Roman" w:hAnsi="Times New Roman"/>
        </w:rPr>
        <w:t xml:space="preserve">.  The </w:t>
      </w:r>
      <w:r w:rsidR="0017264D">
        <w:rPr>
          <w:rFonts w:ascii="Times New Roman" w:hAnsi="Times New Roman"/>
        </w:rPr>
        <w:t>Residency</w:t>
      </w:r>
      <w:r w:rsidR="00E564B9" w:rsidRPr="00E564B9">
        <w:rPr>
          <w:rFonts w:ascii="Times New Roman" w:hAnsi="Times New Roman"/>
        </w:rPr>
        <w:t xml:space="preserve"> Committee </w:t>
      </w:r>
      <w:r w:rsidR="00E564B9">
        <w:rPr>
          <w:rFonts w:ascii="Times New Roman" w:hAnsi="Times New Roman"/>
        </w:rPr>
        <w:t>may draft and recommend rules for Council’s consideration.</w:t>
      </w:r>
    </w:p>
    <w:p w14:paraId="7ED900B0" w14:textId="77777777" w:rsidR="00651F85" w:rsidRDefault="00651F85" w:rsidP="00973C59">
      <w:pPr>
        <w:pStyle w:val="ListParagraph"/>
        <w:jc w:val="both"/>
        <w:rPr>
          <w:rFonts w:ascii="Times New Roman" w:hAnsi="Times New Roman"/>
        </w:rPr>
      </w:pPr>
    </w:p>
    <w:p w14:paraId="1AA91D49" w14:textId="07524EDD" w:rsidR="00651F85" w:rsidRPr="00651F85" w:rsidRDefault="00651F85" w:rsidP="00973C59">
      <w:pPr>
        <w:pStyle w:val="ListParagraph"/>
        <w:numPr>
          <w:ilvl w:val="1"/>
          <w:numId w:val="1"/>
        </w:numPr>
        <w:jc w:val="both"/>
        <w:rPr>
          <w:rFonts w:ascii="Times New Roman" w:hAnsi="Times New Roman"/>
        </w:rPr>
      </w:pPr>
      <w:r>
        <w:rPr>
          <w:rFonts w:ascii="Times New Roman" w:hAnsi="Times New Roman"/>
        </w:rPr>
        <w:t>The Committee shall only allow evidence or argument that is relevant to the matters before the Committee.</w:t>
      </w:r>
    </w:p>
    <w:p w14:paraId="4BE4DC57" w14:textId="77777777" w:rsidR="00E564B9" w:rsidRDefault="00E564B9" w:rsidP="00973C59">
      <w:pPr>
        <w:jc w:val="both"/>
        <w:rPr>
          <w:rFonts w:ascii="Times New Roman" w:hAnsi="Times New Roman"/>
        </w:rPr>
      </w:pPr>
    </w:p>
    <w:p w14:paraId="79F61199" w14:textId="740A218E" w:rsidR="00E564B9" w:rsidRDefault="00E564B9" w:rsidP="00973C59">
      <w:pPr>
        <w:pStyle w:val="ListParagraph"/>
        <w:numPr>
          <w:ilvl w:val="1"/>
          <w:numId w:val="1"/>
        </w:numPr>
        <w:jc w:val="both"/>
        <w:rPr>
          <w:rFonts w:ascii="Times New Roman" w:hAnsi="Times New Roman"/>
        </w:rPr>
      </w:pPr>
      <w:r>
        <w:rPr>
          <w:rFonts w:ascii="Times New Roman" w:hAnsi="Times New Roman"/>
        </w:rPr>
        <w:t xml:space="preserve">The </w:t>
      </w:r>
      <w:r w:rsidR="0017264D">
        <w:rPr>
          <w:rFonts w:ascii="Times New Roman" w:hAnsi="Times New Roman"/>
        </w:rPr>
        <w:t>Residency</w:t>
      </w:r>
      <w:r>
        <w:rPr>
          <w:rFonts w:ascii="Times New Roman" w:hAnsi="Times New Roman"/>
        </w:rPr>
        <w:t xml:space="preserve"> Committee </w:t>
      </w:r>
      <w:r w:rsidRPr="00E564B9">
        <w:rPr>
          <w:rFonts w:ascii="Times New Roman" w:hAnsi="Times New Roman"/>
        </w:rPr>
        <w:t>shall keep records of its proceedings.</w:t>
      </w:r>
    </w:p>
    <w:p w14:paraId="6A0E8105" w14:textId="77777777" w:rsidR="00E564B9" w:rsidRPr="00E564B9" w:rsidRDefault="00E564B9" w:rsidP="00973C59">
      <w:pPr>
        <w:jc w:val="both"/>
        <w:rPr>
          <w:rFonts w:ascii="Times New Roman" w:hAnsi="Times New Roman"/>
        </w:rPr>
      </w:pPr>
    </w:p>
    <w:p w14:paraId="62825C51" w14:textId="3F92B351"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After it has heard all the evidence and submissions, the Committee shall adjourn to consider the petition</w:t>
      </w:r>
      <w:r w:rsidR="003201F1" w:rsidRPr="00652EC4">
        <w:rPr>
          <w:rFonts w:ascii="Times New Roman" w:hAnsi="Times New Roman"/>
        </w:rPr>
        <w:t xml:space="preserve"> in private</w:t>
      </w:r>
      <w:r w:rsidRPr="00652EC4">
        <w:rPr>
          <w:rFonts w:ascii="Times New Roman" w:hAnsi="Times New Roman"/>
        </w:rPr>
        <w:t>.</w:t>
      </w:r>
    </w:p>
    <w:p w14:paraId="4552047C" w14:textId="77777777" w:rsidR="00696FBD" w:rsidRDefault="00696FBD" w:rsidP="00973C59">
      <w:pPr>
        <w:pStyle w:val="ListParagraph"/>
        <w:jc w:val="both"/>
        <w:rPr>
          <w:rFonts w:ascii="Times New Roman" w:hAnsi="Times New Roman"/>
        </w:rPr>
      </w:pPr>
    </w:p>
    <w:p w14:paraId="4183DA96" w14:textId="170210FA" w:rsidR="00CB4342" w:rsidRDefault="00D3028F" w:rsidP="00973C59">
      <w:pPr>
        <w:pStyle w:val="ListParagraph"/>
        <w:numPr>
          <w:ilvl w:val="1"/>
          <w:numId w:val="1"/>
        </w:numPr>
        <w:jc w:val="both"/>
        <w:rPr>
          <w:rFonts w:ascii="Times New Roman" w:hAnsi="Times New Roman"/>
        </w:rPr>
      </w:pPr>
      <w:r w:rsidRPr="00652EC4">
        <w:rPr>
          <w:rFonts w:ascii="Times New Roman" w:hAnsi="Times New Roman"/>
        </w:rPr>
        <w:t>Any revocation of entitlement of a person to reside on the reserve shall require a majority vote of the Committee voting in favour of the petition</w:t>
      </w:r>
      <w:r w:rsidR="00E564B9">
        <w:rPr>
          <w:rFonts w:ascii="Times New Roman" w:hAnsi="Times New Roman"/>
        </w:rPr>
        <w:t>.</w:t>
      </w:r>
      <w:r w:rsidRPr="00652EC4">
        <w:rPr>
          <w:rFonts w:ascii="Times New Roman" w:hAnsi="Times New Roman"/>
        </w:rPr>
        <w:t xml:space="preserve"> </w:t>
      </w:r>
    </w:p>
    <w:p w14:paraId="7F3E1448" w14:textId="77777777" w:rsidR="00E564B9" w:rsidRPr="00652EC4" w:rsidRDefault="00E564B9" w:rsidP="00973C59">
      <w:pPr>
        <w:pStyle w:val="ListParagraph"/>
        <w:jc w:val="both"/>
        <w:rPr>
          <w:rFonts w:ascii="Times New Roman" w:hAnsi="Times New Roman"/>
        </w:rPr>
      </w:pPr>
    </w:p>
    <w:p w14:paraId="1D23ABEC" w14:textId="72BF9170" w:rsidR="00CB4342" w:rsidRDefault="00D3028F" w:rsidP="00973C59">
      <w:pPr>
        <w:pStyle w:val="ListParagraph"/>
        <w:numPr>
          <w:ilvl w:val="1"/>
          <w:numId w:val="1"/>
        </w:numPr>
        <w:jc w:val="both"/>
        <w:rPr>
          <w:rFonts w:ascii="Times New Roman" w:hAnsi="Times New Roman"/>
        </w:rPr>
      </w:pPr>
      <w:r w:rsidRPr="00652EC4">
        <w:rPr>
          <w:rFonts w:ascii="Times New Roman" w:hAnsi="Times New Roman"/>
        </w:rPr>
        <w:t>The Committee shall render its written decision</w:t>
      </w:r>
      <w:r w:rsidR="00E564B9">
        <w:rPr>
          <w:rFonts w:ascii="Times New Roman" w:hAnsi="Times New Roman"/>
        </w:rPr>
        <w:t>, with reasons,</w:t>
      </w:r>
      <w:r w:rsidRPr="00652EC4">
        <w:rPr>
          <w:rFonts w:ascii="Times New Roman" w:hAnsi="Times New Roman"/>
        </w:rPr>
        <w:t xml:space="preserve"> within seven (7) days</w:t>
      </w:r>
      <w:r w:rsidR="00E564B9">
        <w:rPr>
          <w:rFonts w:ascii="Times New Roman" w:hAnsi="Times New Roman"/>
        </w:rPr>
        <w:t xml:space="preserve"> of the </w:t>
      </w:r>
      <w:r w:rsidR="00776656">
        <w:rPr>
          <w:rFonts w:ascii="Times New Roman" w:hAnsi="Times New Roman"/>
        </w:rPr>
        <w:t xml:space="preserve">conclusion of the </w:t>
      </w:r>
      <w:r w:rsidR="00E564B9">
        <w:rPr>
          <w:rFonts w:ascii="Times New Roman" w:hAnsi="Times New Roman"/>
        </w:rPr>
        <w:t>hearing</w:t>
      </w:r>
      <w:r w:rsidR="00E564B9" w:rsidRPr="00652EC4">
        <w:rPr>
          <w:rFonts w:ascii="Times New Roman" w:hAnsi="Times New Roman"/>
        </w:rPr>
        <w:t>.</w:t>
      </w:r>
    </w:p>
    <w:p w14:paraId="62420D9F" w14:textId="77777777" w:rsidR="00E564B9" w:rsidRPr="00E564B9" w:rsidRDefault="00E564B9" w:rsidP="00973C59">
      <w:pPr>
        <w:jc w:val="both"/>
        <w:rPr>
          <w:rFonts w:ascii="Times New Roman" w:hAnsi="Times New Roman"/>
        </w:rPr>
      </w:pPr>
    </w:p>
    <w:p w14:paraId="5F69D84E" w14:textId="7753CA3B"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The da</w:t>
      </w:r>
      <w:r w:rsidR="003201F1" w:rsidRPr="00652EC4">
        <w:rPr>
          <w:rFonts w:ascii="Times New Roman" w:hAnsi="Times New Roman"/>
        </w:rPr>
        <w:t>y</w:t>
      </w:r>
      <w:r w:rsidRPr="00652EC4">
        <w:rPr>
          <w:rFonts w:ascii="Times New Roman" w:hAnsi="Times New Roman"/>
        </w:rPr>
        <w:t xml:space="preserve"> the Committee renders its decision</w:t>
      </w:r>
      <w:r w:rsidR="00D3507C">
        <w:rPr>
          <w:rFonts w:ascii="Times New Roman" w:hAnsi="Times New Roman"/>
        </w:rPr>
        <w:t>,</w:t>
      </w:r>
      <w:r w:rsidRPr="00652EC4">
        <w:rPr>
          <w:rFonts w:ascii="Times New Roman" w:hAnsi="Times New Roman"/>
        </w:rPr>
        <w:t xml:space="preserve"> a notice of the decision shall be posted in the Band Office.</w:t>
      </w:r>
    </w:p>
    <w:p w14:paraId="14616F5F" w14:textId="77777777" w:rsidR="00E564B9" w:rsidRDefault="00E564B9" w:rsidP="00973C59">
      <w:pPr>
        <w:pStyle w:val="ListParagraph"/>
        <w:jc w:val="both"/>
        <w:rPr>
          <w:rFonts w:ascii="Times New Roman" w:hAnsi="Times New Roman"/>
        </w:rPr>
      </w:pPr>
    </w:p>
    <w:p w14:paraId="6DBD9D9A" w14:textId="46E8227D" w:rsidR="00CB4342" w:rsidRDefault="00D3028F" w:rsidP="00973C59">
      <w:pPr>
        <w:pStyle w:val="ListParagraph"/>
        <w:numPr>
          <w:ilvl w:val="1"/>
          <w:numId w:val="1"/>
        </w:numPr>
        <w:jc w:val="both"/>
        <w:rPr>
          <w:rFonts w:ascii="Times New Roman" w:hAnsi="Times New Roman"/>
        </w:rPr>
      </w:pPr>
      <w:bookmarkStart w:id="4" w:name="_Hlk41925364"/>
      <w:r w:rsidRPr="00652EC4">
        <w:rPr>
          <w:rFonts w:ascii="Times New Roman" w:hAnsi="Times New Roman"/>
        </w:rPr>
        <w:t xml:space="preserve">A petition can be considered under this section for a resident who is </w:t>
      </w:r>
      <w:r w:rsidRPr="00E564B9">
        <w:rPr>
          <w:rFonts w:ascii="Times New Roman" w:hAnsi="Times New Roman"/>
        </w:rPr>
        <w:t>under the age</w:t>
      </w:r>
      <w:r w:rsidRPr="00652EC4">
        <w:rPr>
          <w:rFonts w:ascii="Times New Roman" w:hAnsi="Times New Roman"/>
        </w:rPr>
        <w:t xml:space="preserve"> of sixteen (16) years.</w:t>
      </w:r>
    </w:p>
    <w:p w14:paraId="195A6533" w14:textId="77777777" w:rsidR="00DD363D" w:rsidRPr="00DD363D" w:rsidRDefault="00DD363D" w:rsidP="00DD363D">
      <w:pPr>
        <w:pStyle w:val="ListParagraph"/>
        <w:rPr>
          <w:rFonts w:ascii="Times New Roman" w:hAnsi="Times New Roman"/>
        </w:rPr>
      </w:pPr>
    </w:p>
    <w:bookmarkEnd w:id="4"/>
    <w:p w14:paraId="3293CC2F" w14:textId="4F4C96D8"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No revocation of a resident’s</w:t>
      </w:r>
      <w:r w:rsidR="00776656">
        <w:rPr>
          <w:rFonts w:ascii="Times New Roman" w:hAnsi="Times New Roman"/>
        </w:rPr>
        <w:t xml:space="preserve"> Residency Permit</w:t>
      </w:r>
      <w:r w:rsidRPr="00652EC4">
        <w:rPr>
          <w:rFonts w:ascii="Times New Roman" w:hAnsi="Times New Roman"/>
        </w:rPr>
        <w:t xml:space="preserve"> shall affect the entitlement of the spouse </w:t>
      </w:r>
      <w:r w:rsidR="003201F1" w:rsidRPr="00652EC4">
        <w:rPr>
          <w:rFonts w:ascii="Times New Roman" w:hAnsi="Times New Roman"/>
        </w:rPr>
        <w:t>or</w:t>
      </w:r>
      <w:r w:rsidRPr="00652EC4">
        <w:rPr>
          <w:rFonts w:ascii="Times New Roman" w:hAnsi="Times New Roman"/>
        </w:rPr>
        <w:t xml:space="preserve"> children of that resident to continue to reside on the reserve.</w:t>
      </w:r>
    </w:p>
    <w:p w14:paraId="1C38AED2" w14:textId="77777777" w:rsidR="00E564B9" w:rsidRDefault="00E564B9" w:rsidP="00973C59">
      <w:pPr>
        <w:pStyle w:val="ListParagraph"/>
        <w:jc w:val="both"/>
        <w:rPr>
          <w:rFonts w:ascii="Times New Roman" w:hAnsi="Times New Roman"/>
        </w:rPr>
      </w:pPr>
    </w:p>
    <w:p w14:paraId="47ED2D87" w14:textId="77777777" w:rsidR="00776656" w:rsidRDefault="00D3028F" w:rsidP="00973C59">
      <w:pPr>
        <w:pStyle w:val="ListParagraph"/>
        <w:numPr>
          <w:ilvl w:val="1"/>
          <w:numId w:val="1"/>
        </w:numPr>
        <w:jc w:val="both"/>
        <w:rPr>
          <w:rFonts w:ascii="Times New Roman" w:hAnsi="Times New Roman"/>
        </w:rPr>
      </w:pPr>
      <w:r w:rsidRPr="00652EC4">
        <w:rPr>
          <w:rFonts w:ascii="Times New Roman" w:hAnsi="Times New Roman"/>
        </w:rPr>
        <w:t>A resident whose entitlement to reside on the reserve has been revoked by the Committee under this section may appeal the decision to the Chief and Council pursuant to section 11.</w:t>
      </w:r>
      <w:r w:rsidR="00776656">
        <w:rPr>
          <w:rFonts w:ascii="Times New Roman" w:hAnsi="Times New Roman"/>
        </w:rPr>
        <w:t xml:space="preserve">  </w:t>
      </w:r>
    </w:p>
    <w:p w14:paraId="70F85D9F" w14:textId="77777777" w:rsidR="00776656" w:rsidRPr="00776656" w:rsidRDefault="00776656" w:rsidP="00776656">
      <w:pPr>
        <w:pStyle w:val="ListParagraph"/>
        <w:rPr>
          <w:rFonts w:ascii="Times New Roman" w:hAnsi="Times New Roman"/>
        </w:rPr>
      </w:pPr>
    </w:p>
    <w:p w14:paraId="6772D29E" w14:textId="1DCB11A9" w:rsidR="00FF1D20" w:rsidRDefault="00776656" w:rsidP="00973C59">
      <w:pPr>
        <w:pStyle w:val="ListParagraph"/>
        <w:numPr>
          <w:ilvl w:val="1"/>
          <w:numId w:val="1"/>
        </w:numPr>
        <w:jc w:val="both"/>
        <w:rPr>
          <w:rFonts w:ascii="Times New Roman" w:hAnsi="Times New Roman"/>
        </w:rPr>
      </w:pPr>
      <w:r>
        <w:rPr>
          <w:rFonts w:ascii="Times New Roman" w:hAnsi="Times New Roman"/>
        </w:rPr>
        <w:t>Whether or not the Resident may continue to reside on the Reserve while awaiting the appeal hearing before Chief and Council will be determined by Chief and Council based on the best interests and safety of the First Nation, its members, invitees and property.</w:t>
      </w:r>
    </w:p>
    <w:p w14:paraId="10CF58CE" w14:textId="0FC3D65B" w:rsidR="00CD4B60" w:rsidRDefault="00CD4B60" w:rsidP="00973C59">
      <w:pPr>
        <w:jc w:val="both"/>
        <w:rPr>
          <w:rFonts w:ascii="Times New Roman" w:hAnsi="Times New Roman"/>
        </w:rPr>
      </w:pPr>
    </w:p>
    <w:p w14:paraId="1555A09F" w14:textId="2DCA060A" w:rsidR="00FF1D20" w:rsidRPr="00652EC4" w:rsidRDefault="00D3028F" w:rsidP="00973C59">
      <w:pPr>
        <w:pStyle w:val="ListParagraph"/>
        <w:numPr>
          <w:ilvl w:val="0"/>
          <w:numId w:val="1"/>
        </w:numPr>
        <w:jc w:val="both"/>
        <w:rPr>
          <w:rFonts w:ascii="Times New Roman" w:hAnsi="Times New Roman"/>
          <w:b/>
          <w:bCs/>
        </w:rPr>
      </w:pPr>
      <w:r w:rsidRPr="00652EC4">
        <w:rPr>
          <w:rFonts w:ascii="Times New Roman" w:hAnsi="Times New Roman"/>
          <w:b/>
          <w:bCs/>
          <w:u w:val="single"/>
        </w:rPr>
        <w:t>CHIEF AND COUNCIL</w:t>
      </w:r>
    </w:p>
    <w:p w14:paraId="10FFA6CB" w14:textId="77777777" w:rsidR="00FF1D20" w:rsidRPr="00652EC4" w:rsidRDefault="00FF1D20" w:rsidP="00973C59">
      <w:pPr>
        <w:jc w:val="both"/>
        <w:rPr>
          <w:rFonts w:ascii="Times New Roman" w:hAnsi="Times New Roman"/>
        </w:rPr>
      </w:pPr>
    </w:p>
    <w:p w14:paraId="7FFD7AB2" w14:textId="59811ABC" w:rsidR="003201F1"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The Chief and Council shall</w:t>
      </w:r>
      <w:r w:rsidR="003201F1" w:rsidRPr="00652EC4">
        <w:rPr>
          <w:rFonts w:ascii="Times New Roman" w:hAnsi="Times New Roman"/>
        </w:rPr>
        <w:t xml:space="preserve"> </w:t>
      </w:r>
      <w:r w:rsidRPr="00652EC4">
        <w:rPr>
          <w:rFonts w:ascii="Times New Roman" w:hAnsi="Times New Roman"/>
        </w:rPr>
        <w:t>hear appeals pursuant to sections 8 and 10.</w:t>
      </w:r>
    </w:p>
    <w:p w14:paraId="4D277AE5" w14:textId="3F28229B" w:rsidR="003201F1"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w:t>
      </w:r>
      <w:r w:rsidR="003201F1" w:rsidRPr="00652EC4">
        <w:rPr>
          <w:rFonts w:ascii="Times New Roman" w:hAnsi="Times New Roman"/>
        </w:rPr>
        <w:t>ll</w:t>
      </w:r>
      <w:r w:rsidRPr="00652EC4">
        <w:rPr>
          <w:rFonts w:ascii="Times New Roman" w:hAnsi="Times New Roman"/>
        </w:rPr>
        <w:t xml:space="preserve"> decisions of Chief and Council </w:t>
      </w:r>
      <w:r w:rsidR="00776656">
        <w:rPr>
          <w:rFonts w:ascii="Times New Roman" w:hAnsi="Times New Roman"/>
        </w:rPr>
        <w:t>shall be made by</w:t>
      </w:r>
      <w:r w:rsidRPr="00652EC4">
        <w:rPr>
          <w:rFonts w:ascii="Times New Roman" w:hAnsi="Times New Roman"/>
        </w:rPr>
        <w:t xml:space="preserve"> Band Council Resolution.</w:t>
      </w:r>
    </w:p>
    <w:p w14:paraId="4EEB030A" w14:textId="76A5AE95" w:rsidR="00FF1D20"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All decisions of the Chief and Council shall be final.</w:t>
      </w:r>
    </w:p>
    <w:p w14:paraId="28E06C47" w14:textId="77777777" w:rsidR="00FF1D20" w:rsidRPr="00652EC4" w:rsidRDefault="00FF1D20" w:rsidP="00973C59">
      <w:pPr>
        <w:jc w:val="both"/>
        <w:rPr>
          <w:rFonts w:ascii="Times New Roman" w:hAnsi="Times New Roman"/>
        </w:rPr>
      </w:pPr>
    </w:p>
    <w:p w14:paraId="48F60700" w14:textId="16C80092" w:rsidR="00FF1D20" w:rsidRPr="00652EC4" w:rsidRDefault="00D3028F" w:rsidP="00973C59">
      <w:pPr>
        <w:pStyle w:val="ListParagraph"/>
        <w:numPr>
          <w:ilvl w:val="0"/>
          <w:numId w:val="1"/>
        </w:numPr>
        <w:jc w:val="both"/>
        <w:rPr>
          <w:rFonts w:ascii="Times New Roman" w:hAnsi="Times New Roman"/>
          <w:b/>
          <w:bCs/>
        </w:rPr>
      </w:pPr>
      <w:r w:rsidRPr="00652EC4">
        <w:rPr>
          <w:rFonts w:ascii="Times New Roman" w:hAnsi="Times New Roman"/>
          <w:b/>
          <w:bCs/>
          <w:u w:val="single"/>
        </w:rPr>
        <w:t>APPEALS</w:t>
      </w:r>
    </w:p>
    <w:p w14:paraId="21776A9C" w14:textId="77777777" w:rsidR="00FF1D20" w:rsidRPr="00652EC4" w:rsidRDefault="00FF1D20" w:rsidP="00973C59">
      <w:pPr>
        <w:jc w:val="both"/>
        <w:rPr>
          <w:rFonts w:ascii="Times New Roman" w:hAnsi="Times New Roman"/>
        </w:rPr>
      </w:pPr>
    </w:p>
    <w:p w14:paraId="307111A2" w14:textId="40C4DECA" w:rsidR="00A13237"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All </w:t>
      </w:r>
      <w:r w:rsidR="00B705D7">
        <w:rPr>
          <w:rFonts w:ascii="Times New Roman" w:hAnsi="Times New Roman"/>
        </w:rPr>
        <w:t xml:space="preserve">final </w:t>
      </w:r>
      <w:r w:rsidRPr="00652EC4">
        <w:rPr>
          <w:rFonts w:ascii="Times New Roman" w:hAnsi="Times New Roman"/>
        </w:rPr>
        <w:t>decisions of the</w:t>
      </w:r>
      <w:r w:rsidR="00B705D7">
        <w:rPr>
          <w:rFonts w:ascii="Times New Roman" w:hAnsi="Times New Roman"/>
        </w:rPr>
        <w:t xml:space="preserve"> </w:t>
      </w:r>
      <w:r w:rsidR="0017264D">
        <w:rPr>
          <w:rFonts w:ascii="Times New Roman" w:hAnsi="Times New Roman"/>
        </w:rPr>
        <w:t>Residency</w:t>
      </w:r>
      <w:r w:rsidRPr="00652EC4">
        <w:rPr>
          <w:rFonts w:ascii="Times New Roman" w:hAnsi="Times New Roman"/>
        </w:rPr>
        <w:t xml:space="preserve"> Committee may be appealed to the Chief and Council</w:t>
      </w:r>
      <w:r w:rsidR="00B705D7">
        <w:rPr>
          <w:rFonts w:ascii="Times New Roman" w:hAnsi="Times New Roman"/>
        </w:rPr>
        <w:t xml:space="preserve"> by</w:t>
      </w:r>
      <w:r w:rsidR="00A13237">
        <w:rPr>
          <w:rFonts w:ascii="Times New Roman" w:hAnsi="Times New Roman"/>
        </w:rPr>
        <w:t>,</w:t>
      </w:r>
      <w:r w:rsidR="00B705D7">
        <w:rPr>
          <w:rFonts w:ascii="Times New Roman" w:hAnsi="Times New Roman"/>
        </w:rPr>
        <w:t xml:space="preserve"> </w:t>
      </w:r>
    </w:p>
    <w:p w14:paraId="2A4D3846" w14:textId="0D717CD8" w:rsidR="00A13237" w:rsidRDefault="00B705D7" w:rsidP="00973C59">
      <w:pPr>
        <w:pStyle w:val="ListParagraph"/>
        <w:numPr>
          <w:ilvl w:val="2"/>
          <w:numId w:val="1"/>
        </w:numPr>
        <w:jc w:val="both"/>
        <w:rPr>
          <w:rFonts w:ascii="Times New Roman" w:hAnsi="Times New Roman"/>
        </w:rPr>
      </w:pPr>
      <w:r>
        <w:rPr>
          <w:rFonts w:ascii="Times New Roman" w:hAnsi="Times New Roman"/>
        </w:rPr>
        <w:t>the applicant for a Residency Permit</w:t>
      </w:r>
      <w:r w:rsidR="00A13237">
        <w:rPr>
          <w:rFonts w:ascii="Times New Roman" w:hAnsi="Times New Roman"/>
        </w:rPr>
        <w:t>;</w:t>
      </w:r>
      <w:r>
        <w:rPr>
          <w:rFonts w:ascii="Times New Roman" w:hAnsi="Times New Roman"/>
        </w:rPr>
        <w:t xml:space="preserve"> </w:t>
      </w:r>
    </w:p>
    <w:p w14:paraId="665E6AD0" w14:textId="5B4AE82E" w:rsidR="00A13237" w:rsidRDefault="00B705D7" w:rsidP="00973C59">
      <w:pPr>
        <w:pStyle w:val="ListParagraph"/>
        <w:numPr>
          <w:ilvl w:val="2"/>
          <w:numId w:val="1"/>
        </w:numPr>
        <w:jc w:val="both"/>
        <w:rPr>
          <w:rFonts w:ascii="Times New Roman" w:hAnsi="Times New Roman"/>
        </w:rPr>
      </w:pPr>
      <w:r>
        <w:rPr>
          <w:rFonts w:ascii="Times New Roman" w:hAnsi="Times New Roman"/>
        </w:rPr>
        <w:t>the petitioners, if any</w:t>
      </w:r>
      <w:r w:rsidR="00A13237">
        <w:rPr>
          <w:rFonts w:ascii="Times New Roman" w:hAnsi="Times New Roman"/>
        </w:rPr>
        <w:t>;</w:t>
      </w:r>
      <w:r>
        <w:rPr>
          <w:rFonts w:ascii="Times New Roman" w:hAnsi="Times New Roman"/>
        </w:rPr>
        <w:t xml:space="preserve"> </w:t>
      </w:r>
      <w:r w:rsidR="00A13237">
        <w:rPr>
          <w:rFonts w:ascii="Times New Roman" w:hAnsi="Times New Roman"/>
        </w:rPr>
        <w:t>or,</w:t>
      </w:r>
      <w:r>
        <w:rPr>
          <w:rFonts w:ascii="Times New Roman" w:hAnsi="Times New Roman"/>
        </w:rPr>
        <w:t xml:space="preserve"> </w:t>
      </w:r>
    </w:p>
    <w:p w14:paraId="78306257" w14:textId="24A013D7" w:rsidR="00A13237" w:rsidRDefault="00B705D7" w:rsidP="00973C59">
      <w:pPr>
        <w:pStyle w:val="ListParagraph"/>
        <w:numPr>
          <w:ilvl w:val="2"/>
          <w:numId w:val="1"/>
        </w:numPr>
        <w:jc w:val="both"/>
        <w:rPr>
          <w:rFonts w:ascii="Times New Roman" w:hAnsi="Times New Roman"/>
        </w:rPr>
      </w:pPr>
      <w:r>
        <w:rPr>
          <w:rFonts w:ascii="Times New Roman" w:hAnsi="Times New Roman"/>
        </w:rPr>
        <w:t xml:space="preserve">any member of the First Nation affected by a decision of the </w:t>
      </w:r>
      <w:r w:rsidR="0017264D">
        <w:rPr>
          <w:rFonts w:ascii="Times New Roman" w:hAnsi="Times New Roman"/>
        </w:rPr>
        <w:t>Residency</w:t>
      </w:r>
      <w:r>
        <w:rPr>
          <w:rFonts w:ascii="Times New Roman" w:hAnsi="Times New Roman"/>
        </w:rPr>
        <w:t xml:space="preserve"> Committee.</w:t>
      </w:r>
    </w:p>
    <w:p w14:paraId="2BFCF08C" w14:textId="77777777" w:rsidR="00A13237" w:rsidRDefault="00A13237" w:rsidP="00973C59">
      <w:pPr>
        <w:pStyle w:val="ListParagraph"/>
        <w:jc w:val="both"/>
        <w:rPr>
          <w:rFonts w:ascii="Times New Roman" w:hAnsi="Times New Roman"/>
        </w:rPr>
      </w:pPr>
    </w:p>
    <w:p w14:paraId="77D6E766" w14:textId="7CD31999" w:rsidR="00CB4342" w:rsidRPr="00A13237" w:rsidRDefault="00B705D7" w:rsidP="00973C59">
      <w:pPr>
        <w:pStyle w:val="ListParagraph"/>
        <w:numPr>
          <w:ilvl w:val="1"/>
          <w:numId w:val="1"/>
        </w:numPr>
        <w:jc w:val="both"/>
        <w:rPr>
          <w:rFonts w:ascii="Times New Roman" w:hAnsi="Times New Roman"/>
        </w:rPr>
      </w:pPr>
      <w:r w:rsidRPr="00A13237">
        <w:rPr>
          <w:rFonts w:ascii="Times New Roman" w:hAnsi="Times New Roman"/>
        </w:rPr>
        <w:t xml:space="preserve">A request for an appeal must be filed </w:t>
      </w:r>
      <w:r w:rsidR="00D3028F" w:rsidRPr="00A13237">
        <w:rPr>
          <w:rFonts w:ascii="Times New Roman" w:hAnsi="Times New Roman"/>
        </w:rPr>
        <w:t xml:space="preserve">within thirty (30) days of the </w:t>
      </w:r>
      <w:r w:rsidR="0017264D">
        <w:rPr>
          <w:rFonts w:ascii="Times New Roman" w:hAnsi="Times New Roman"/>
        </w:rPr>
        <w:t>Residency</w:t>
      </w:r>
      <w:r w:rsidRPr="00A13237">
        <w:rPr>
          <w:rFonts w:ascii="Times New Roman" w:hAnsi="Times New Roman"/>
        </w:rPr>
        <w:t xml:space="preserve"> Committee </w:t>
      </w:r>
      <w:r w:rsidR="00D3028F" w:rsidRPr="00A13237">
        <w:rPr>
          <w:rFonts w:ascii="Times New Roman" w:hAnsi="Times New Roman"/>
        </w:rPr>
        <w:t xml:space="preserve">decision being </w:t>
      </w:r>
      <w:r w:rsidR="00A13237" w:rsidRPr="00A13237">
        <w:rPr>
          <w:rFonts w:ascii="Times New Roman" w:hAnsi="Times New Roman"/>
        </w:rPr>
        <w:t>posted</w:t>
      </w:r>
      <w:r w:rsidR="00D3028F" w:rsidRPr="00A13237">
        <w:rPr>
          <w:rFonts w:ascii="Times New Roman" w:hAnsi="Times New Roman"/>
        </w:rPr>
        <w:t>.</w:t>
      </w:r>
      <w:r w:rsidRPr="00A13237">
        <w:rPr>
          <w:rFonts w:ascii="Times New Roman" w:hAnsi="Times New Roman"/>
        </w:rPr>
        <w:t xml:space="preserve"> </w:t>
      </w:r>
    </w:p>
    <w:p w14:paraId="1AFEFBDF" w14:textId="77777777" w:rsidR="00B705D7" w:rsidRPr="00652EC4" w:rsidRDefault="00B705D7" w:rsidP="00973C59">
      <w:pPr>
        <w:pStyle w:val="ListParagraph"/>
        <w:jc w:val="both"/>
        <w:rPr>
          <w:rFonts w:ascii="Times New Roman" w:hAnsi="Times New Roman"/>
        </w:rPr>
      </w:pPr>
    </w:p>
    <w:p w14:paraId="45BE1AF9" w14:textId="451E6A0E"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 xml:space="preserve">Within fourteen (14) days after the filing of the </w:t>
      </w:r>
      <w:r w:rsidR="00B705D7">
        <w:rPr>
          <w:rFonts w:ascii="Times New Roman" w:hAnsi="Times New Roman"/>
        </w:rPr>
        <w:t xml:space="preserve">appeal </w:t>
      </w:r>
      <w:r w:rsidRPr="00652EC4">
        <w:rPr>
          <w:rFonts w:ascii="Times New Roman" w:hAnsi="Times New Roman"/>
        </w:rPr>
        <w:t>request, the Chief and Council shall conduct a hearing with respect to the appeal.</w:t>
      </w:r>
    </w:p>
    <w:p w14:paraId="09F90489" w14:textId="77777777" w:rsidR="00B705D7" w:rsidRDefault="00B705D7" w:rsidP="00973C59">
      <w:pPr>
        <w:pStyle w:val="ListParagraph"/>
        <w:jc w:val="both"/>
        <w:rPr>
          <w:rFonts w:ascii="Times New Roman" w:hAnsi="Times New Roman"/>
        </w:rPr>
      </w:pPr>
    </w:p>
    <w:p w14:paraId="5CB4B01F" w14:textId="6899D099"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At least seven (7) days prior to the date of the hearing, the Chief and Council shall:</w:t>
      </w:r>
    </w:p>
    <w:p w14:paraId="070C0C48" w14:textId="3B79BFD6" w:rsidR="00B705D7" w:rsidRDefault="00CB4342" w:rsidP="00973C59">
      <w:pPr>
        <w:pStyle w:val="ListParagraph"/>
        <w:numPr>
          <w:ilvl w:val="2"/>
          <w:numId w:val="1"/>
        </w:numPr>
        <w:jc w:val="both"/>
        <w:rPr>
          <w:rFonts w:ascii="Times New Roman" w:hAnsi="Times New Roman"/>
        </w:rPr>
      </w:pPr>
      <w:r w:rsidRPr="00652EC4">
        <w:rPr>
          <w:rFonts w:ascii="Times New Roman" w:hAnsi="Times New Roman"/>
        </w:rPr>
        <w:t>g</w:t>
      </w:r>
      <w:r w:rsidR="00D3028F" w:rsidRPr="00652EC4">
        <w:rPr>
          <w:rFonts w:ascii="Times New Roman" w:hAnsi="Times New Roman"/>
        </w:rPr>
        <w:t xml:space="preserve">ive written notice of the date, time and place of the </w:t>
      </w:r>
      <w:r w:rsidRPr="00652EC4">
        <w:rPr>
          <w:rFonts w:ascii="Times New Roman" w:hAnsi="Times New Roman"/>
        </w:rPr>
        <w:t>h</w:t>
      </w:r>
      <w:r w:rsidR="00D3028F" w:rsidRPr="00652EC4">
        <w:rPr>
          <w:rFonts w:ascii="Times New Roman" w:hAnsi="Times New Roman"/>
        </w:rPr>
        <w:t>earing and</w:t>
      </w:r>
      <w:r w:rsidR="00B705D7">
        <w:rPr>
          <w:rFonts w:ascii="Times New Roman" w:hAnsi="Times New Roman"/>
        </w:rPr>
        <w:t xml:space="preserve"> notice of</w:t>
      </w:r>
      <w:r w:rsidR="00D3028F" w:rsidRPr="00652EC4">
        <w:rPr>
          <w:rFonts w:ascii="Times New Roman" w:hAnsi="Times New Roman"/>
        </w:rPr>
        <w:t xml:space="preserve"> the</w:t>
      </w:r>
      <w:r w:rsidR="00B705D7">
        <w:rPr>
          <w:rFonts w:ascii="Times New Roman" w:hAnsi="Times New Roman"/>
        </w:rPr>
        <w:t xml:space="preserve"> right to </w:t>
      </w:r>
      <w:r w:rsidR="00D3028F" w:rsidRPr="00652EC4">
        <w:rPr>
          <w:rFonts w:ascii="Times New Roman" w:hAnsi="Times New Roman"/>
        </w:rPr>
        <w:t xml:space="preserve">appear and make oral and written submissions, or both, at the hearing </w:t>
      </w:r>
      <w:r w:rsidR="00B705D7">
        <w:rPr>
          <w:rFonts w:ascii="Times New Roman" w:hAnsi="Times New Roman"/>
        </w:rPr>
        <w:t>to</w:t>
      </w:r>
      <w:r w:rsidR="00F418C7">
        <w:rPr>
          <w:rFonts w:ascii="Times New Roman" w:hAnsi="Times New Roman"/>
        </w:rPr>
        <w:t>,</w:t>
      </w:r>
    </w:p>
    <w:p w14:paraId="507A9B67" w14:textId="79BF5B0A" w:rsidR="00B705D7" w:rsidRDefault="00B705D7" w:rsidP="00973C59">
      <w:pPr>
        <w:pStyle w:val="ListParagraph"/>
        <w:numPr>
          <w:ilvl w:val="3"/>
          <w:numId w:val="1"/>
        </w:numPr>
        <w:jc w:val="both"/>
        <w:rPr>
          <w:rFonts w:ascii="Times New Roman" w:hAnsi="Times New Roman"/>
        </w:rPr>
      </w:pPr>
      <w:r>
        <w:rPr>
          <w:rFonts w:ascii="Times New Roman" w:hAnsi="Times New Roman"/>
        </w:rPr>
        <w:t xml:space="preserve">the </w:t>
      </w:r>
      <w:r w:rsidR="00F418C7">
        <w:rPr>
          <w:rFonts w:ascii="Times New Roman" w:hAnsi="Times New Roman"/>
        </w:rPr>
        <w:t>A</w:t>
      </w:r>
      <w:r>
        <w:rPr>
          <w:rFonts w:ascii="Times New Roman" w:hAnsi="Times New Roman"/>
        </w:rPr>
        <w:t>ppellant</w:t>
      </w:r>
      <w:r w:rsidR="00F418C7">
        <w:rPr>
          <w:rFonts w:ascii="Times New Roman" w:hAnsi="Times New Roman"/>
        </w:rPr>
        <w:t>;</w:t>
      </w:r>
      <w:r w:rsidR="008821B6">
        <w:rPr>
          <w:rFonts w:ascii="Times New Roman" w:hAnsi="Times New Roman"/>
        </w:rPr>
        <w:t xml:space="preserve"> and,</w:t>
      </w:r>
    </w:p>
    <w:p w14:paraId="6DCC89A1" w14:textId="404659D9" w:rsidR="00B705D7" w:rsidRDefault="00B705D7" w:rsidP="00973C59">
      <w:pPr>
        <w:pStyle w:val="ListParagraph"/>
        <w:numPr>
          <w:ilvl w:val="3"/>
          <w:numId w:val="1"/>
        </w:numPr>
        <w:jc w:val="both"/>
        <w:rPr>
          <w:rFonts w:ascii="Times New Roman" w:hAnsi="Times New Roman"/>
        </w:rPr>
      </w:pPr>
      <w:r>
        <w:rPr>
          <w:rFonts w:ascii="Times New Roman" w:hAnsi="Times New Roman"/>
        </w:rPr>
        <w:t>the petitioners, if any</w:t>
      </w:r>
      <w:r w:rsidR="00F418C7">
        <w:rPr>
          <w:rFonts w:ascii="Times New Roman" w:hAnsi="Times New Roman"/>
        </w:rPr>
        <w:t>;</w:t>
      </w:r>
    </w:p>
    <w:p w14:paraId="3A4BDC4B" w14:textId="0B930BF9" w:rsidR="00FF1D20" w:rsidRPr="00652EC4" w:rsidRDefault="00D3028F" w:rsidP="00973C59">
      <w:pPr>
        <w:pStyle w:val="ListParagraph"/>
        <w:numPr>
          <w:ilvl w:val="2"/>
          <w:numId w:val="1"/>
        </w:numPr>
        <w:jc w:val="both"/>
        <w:rPr>
          <w:rFonts w:ascii="Times New Roman" w:hAnsi="Times New Roman"/>
        </w:rPr>
      </w:pPr>
      <w:r w:rsidRPr="00652EC4">
        <w:rPr>
          <w:rFonts w:ascii="Times New Roman" w:hAnsi="Times New Roman"/>
        </w:rPr>
        <w:t>post in the Band Office a copy of the notice.</w:t>
      </w:r>
    </w:p>
    <w:p w14:paraId="3466E4F1" w14:textId="77777777" w:rsidR="00F418C7" w:rsidRDefault="00F418C7" w:rsidP="00973C59">
      <w:pPr>
        <w:pStyle w:val="ListParagraph"/>
        <w:jc w:val="both"/>
        <w:rPr>
          <w:rFonts w:ascii="Times New Roman" w:hAnsi="Times New Roman"/>
        </w:rPr>
      </w:pPr>
    </w:p>
    <w:p w14:paraId="3AD7AFA6" w14:textId="2BB75C91" w:rsidR="00CB4342"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At the hearing, the Chief and Council shall:</w:t>
      </w:r>
    </w:p>
    <w:p w14:paraId="6B236EB0" w14:textId="61CD2DE2" w:rsidR="00CB4342" w:rsidRDefault="00D3028F" w:rsidP="00973C59">
      <w:pPr>
        <w:pStyle w:val="ListParagraph"/>
        <w:numPr>
          <w:ilvl w:val="2"/>
          <w:numId w:val="1"/>
        </w:numPr>
        <w:jc w:val="both"/>
        <w:rPr>
          <w:rFonts w:ascii="Times New Roman" w:hAnsi="Times New Roman"/>
        </w:rPr>
      </w:pPr>
      <w:r w:rsidRPr="00652EC4">
        <w:rPr>
          <w:rFonts w:ascii="Times New Roman" w:hAnsi="Times New Roman"/>
        </w:rPr>
        <w:t xml:space="preserve">provide the </w:t>
      </w:r>
      <w:r w:rsidR="00F418C7">
        <w:rPr>
          <w:rFonts w:ascii="Times New Roman" w:hAnsi="Times New Roman"/>
        </w:rPr>
        <w:t>A</w:t>
      </w:r>
      <w:r w:rsidRPr="00652EC4">
        <w:rPr>
          <w:rFonts w:ascii="Times New Roman" w:hAnsi="Times New Roman"/>
        </w:rPr>
        <w:t>ppellant with an opportunity to present evidence and to make oral or written submissions, or both, in support of the appeal;</w:t>
      </w:r>
      <w:r w:rsidR="008821B6">
        <w:rPr>
          <w:rFonts w:ascii="Times New Roman" w:hAnsi="Times New Roman"/>
        </w:rPr>
        <w:t xml:space="preserve"> and,</w:t>
      </w:r>
    </w:p>
    <w:p w14:paraId="10643226" w14:textId="734DE5D0" w:rsidR="00F418C7" w:rsidRPr="00652EC4" w:rsidRDefault="00F418C7" w:rsidP="00973C59">
      <w:pPr>
        <w:pStyle w:val="ListParagraph"/>
        <w:numPr>
          <w:ilvl w:val="2"/>
          <w:numId w:val="1"/>
        </w:numPr>
        <w:jc w:val="both"/>
        <w:rPr>
          <w:rFonts w:ascii="Times New Roman" w:hAnsi="Times New Roman"/>
        </w:rPr>
      </w:pPr>
      <w:r w:rsidRPr="00652EC4">
        <w:rPr>
          <w:rFonts w:ascii="Times New Roman" w:hAnsi="Times New Roman"/>
        </w:rPr>
        <w:t xml:space="preserve">provide the </w:t>
      </w:r>
      <w:r>
        <w:rPr>
          <w:rFonts w:ascii="Times New Roman" w:hAnsi="Times New Roman"/>
        </w:rPr>
        <w:t>Respondents(s)</w:t>
      </w:r>
      <w:r w:rsidRPr="00652EC4">
        <w:rPr>
          <w:rFonts w:ascii="Times New Roman" w:hAnsi="Times New Roman"/>
        </w:rPr>
        <w:t xml:space="preserve"> with an opportunity to present evidence and to make oral or written submissions, or both, </w:t>
      </w:r>
      <w:r>
        <w:rPr>
          <w:rFonts w:ascii="Times New Roman" w:hAnsi="Times New Roman"/>
        </w:rPr>
        <w:t>against t</w:t>
      </w:r>
      <w:r w:rsidRPr="00652EC4">
        <w:rPr>
          <w:rFonts w:ascii="Times New Roman" w:hAnsi="Times New Roman"/>
        </w:rPr>
        <w:t>he appeal; and,</w:t>
      </w:r>
    </w:p>
    <w:p w14:paraId="2F967A73" w14:textId="77777777" w:rsidR="00FF1D20" w:rsidRPr="00652EC4" w:rsidRDefault="00FF1D20" w:rsidP="00973C59">
      <w:pPr>
        <w:jc w:val="both"/>
        <w:rPr>
          <w:rFonts w:ascii="Times New Roman" w:hAnsi="Times New Roman"/>
        </w:rPr>
      </w:pPr>
    </w:p>
    <w:p w14:paraId="77ECF610" w14:textId="44F387BE" w:rsidR="00651F85" w:rsidRDefault="00651F85" w:rsidP="00973C59">
      <w:pPr>
        <w:pStyle w:val="ListParagraph"/>
        <w:numPr>
          <w:ilvl w:val="1"/>
          <w:numId w:val="1"/>
        </w:numPr>
        <w:jc w:val="both"/>
        <w:rPr>
          <w:rFonts w:ascii="Times New Roman" w:hAnsi="Times New Roman"/>
        </w:rPr>
      </w:pPr>
      <w:r>
        <w:rPr>
          <w:rFonts w:ascii="Times New Roman" w:hAnsi="Times New Roman"/>
        </w:rPr>
        <w:t>The Chief and Council shall only allow evidence or argument that is relevant to the matters before the Council.</w:t>
      </w:r>
    </w:p>
    <w:p w14:paraId="1C40AB01" w14:textId="77777777" w:rsidR="00651F85" w:rsidRDefault="00651F85" w:rsidP="00973C59">
      <w:pPr>
        <w:pStyle w:val="ListParagraph"/>
        <w:jc w:val="both"/>
        <w:rPr>
          <w:rFonts w:ascii="Times New Roman" w:hAnsi="Times New Roman"/>
        </w:rPr>
      </w:pPr>
    </w:p>
    <w:p w14:paraId="5EA8141F" w14:textId="65FC5473" w:rsidR="00CB4342" w:rsidRDefault="00CB4342" w:rsidP="00973C59">
      <w:pPr>
        <w:pStyle w:val="ListParagraph"/>
        <w:numPr>
          <w:ilvl w:val="1"/>
          <w:numId w:val="1"/>
        </w:numPr>
        <w:jc w:val="both"/>
        <w:rPr>
          <w:rFonts w:ascii="Times New Roman" w:hAnsi="Times New Roman"/>
        </w:rPr>
      </w:pPr>
      <w:r w:rsidRPr="00652EC4">
        <w:rPr>
          <w:rFonts w:ascii="Times New Roman" w:hAnsi="Times New Roman"/>
        </w:rPr>
        <w:t>I</w:t>
      </w:r>
      <w:r w:rsidR="00D3028F" w:rsidRPr="00652EC4">
        <w:rPr>
          <w:rFonts w:ascii="Times New Roman" w:hAnsi="Times New Roman"/>
        </w:rPr>
        <w:t xml:space="preserve">n determining whether to grant </w:t>
      </w:r>
      <w:r w:rsidR="00651F85">
        <w:rPr>
          <w:rFonts w:ascii="Times New Roman" w:hAnsi="Times New Roman"/>
        </w:rPr>
        <w:t xml:space="preserve">a Residency Permit, </w:t>
      </w:r>
      <w:r w:rsidR="00D3028F" w:rsidRPr="00652EC4">
        <w:rPr>
          <w:rFonts w:ascii="Times New Roman" w:hAnsi="Times New Roman"/>
        </w:rPr>
        <w:t>the Chief and Council shall take</w:t>
      </w:r>
      <w:r w:rsidRPr="00652EC4">
        <w:rPr>
          <w:rFonts w:ascii="Times New Roman" w:hAnsi="Times New Roman"/>
        </w:rPr>
        <w:t xml:space="preserve"> i</w:t>
      </w:r>
      <w:r w:rsidR="00D3028F" w:rsidRPr="00652EC4">
        <w:rPr>
          <w:rFonts w:ascii="Times New Roman" w:hAnsi="Times New Roman"/>
        </w:rPr>
        <w:t>nto consideration the criteria set out in section 8 and 10.</w:t>
      </w:r>
    </w:p>
    <w:p w14:paraId="1375B968" w14:textId="77777777" w:rsidR="00651F85" w:rsidRPr="00652EC4" w:rsidRDefault="00651F85" w:rsidP="00973C59">
      <w:pPr>
        <w:pStyle w:val="ListParagraph"/>
        <w:jc w:val="both"/>
        <w:rPr>
          <w:rFonts w:ascii="Times New Roman" w:hAnsi="Times New Roman"/>
        </w:rPr>
      </w:pPr>
    </w:p>
    <w:p w14:paraId="7D8DBDB6" w14:textId="6DC6DC94" w:rsidR="00FF1D20"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Within fourteen (14) days the Chief and Council shall render a written decision</w:t>
      </w:r>
      <w:r w:rsidR="00277703">
        <w:rPr>
          <w:rFonts w:ascii="Times New Roman" w:hAnsi="Times New Roman"/>
        </w:rPr>
        <w:t>, with reasons,</w:t>
      </w:r>
      <w:r w:rsidRPr="00652EC4">
        <w:rPr>
          <w:rFonts w:ascii="Times New Roman" w:hAnsi="Times New Roman"/>
        </w:rPr>
        <w:t xml:space="preserve"> regarding the application for permission to reside.</w:t>
      </w:r>
    </w:p>
    <w:p w14:paraId="41B3E308" w14:textId="77777777" w:rsidR="00FF1D20" w:rsidRPr="00652EC4" w:rsidRDefault="00FF1D20" w:rsidP="00973C59">
      <w:pPr>
        <w:jc w:val="both"/>
        <w:rPr>
          <w:rFonts w:ascii="Times New Roman" w:hAnsi="Times New Roman"/>
          <w:b/>
          <w:bCs/>
        </w:rPr>
      </w:pPr>
    </w:p>
    <w:p w14:paraId="2D1983BF" w14:textId="5D26E1A2" w:rsidR="00FF1D20" w:rsidRPr="00652EC4" w:rsidRDefault="00D3028F" w:rsidP="00973C59">
      <w:pPr>
        <w:pStyle w:val="ListParagraph"/>
        <w:numPr>
          <w:ilvl w:val="0"/>
          <w:numId w:val="1"/>
        </w:numPr>
        <w:jc w:val="both"/>
        <w:rPr>
          <w:rFonts w:ascii="Times New Roman" w:hAnsi="Times New Roman"/>
          <w:b/>
          <w:bCs/>
          <w:u w:val="single"/>
        </w:rPr>
      </w:pPr>
      <w:r w:rsidRPr="00652EC4">
        <w:rPr>
          <w:rFonts w:ascii="Times New Roman" w:hAnsi="Times New Roman"/>
          <w:b/>
          <w:bCs/>
          <w:u w:val="single"/>
        </w:rPr>
        <w:t>ENFORCEMENT</w:t>
      </w:r>
    </w:p>
    <w:p w14:paraId="46E0080F" w14:textId="77777777" w:rsidR="00FF1D20" w:rsidRPr="00652EC4" w:rsidRDefault="00FF1D20" w:rsidP="00973C59">
      <w:pPr>
        <w:jc w:val="both"/>
        <w:rPr>
          <w:rFonts w:ascii="Times New Roman" w:hAnsi="Times New Roman"/>
        </w:rPr>
      </w:pPr>
    </w:p>
    <w:p w14:paraId="758AB6A1" w14:textId="41613432" w:rsidR="00FF1D20" w:rsidRPr="00E10C8F" w:rsidRDefault="00D3028F" w:rsidP="00973C59">
      <w:pPr>
        <w:pStyle w:val="ListParagraph"/>
        <w:numPr>
          <w:ilvl w:val="1"/>
          <w:numId w:val="1"/>
        </w:numPr>
        <w:jc w:val="both"/>
        <w:rPr>
          <w:rFonts w:ascii="Times New Roman" w:hAnsi="Times New Roman"/>
        </w:rPr>
      </w:pPr>
      <w:r w:rsidRPr="00652EC4">
        <w:rPr>
          <w:rFonts w:ascii="Times New Roman" w:hAnsi="Times New Roman"/>
        </w:rPr>
        <w:lastRenderedPageBreak/>
        <w:t>An officer may order any person who is residing on the reserve</w:t>
      </w:r>
      <w:r w:rsidR="00D3507C">
        <w:rPr>
          <w:rFonts w:ascii="Times New Roman" w:hAnsi="Times New Roman"/>
        </w:rPr>
        <w:t>,</w:t>
      </w:r>
      <w:r w:rsidR="00E10C8F">
        <w:rPr>
          <w:rFonts w:ascii="Times New Roman" w:hAnsi="Times New Roman"/>
        </w:rPr>
        <w:t xml:space="preserve"> and who is not lawful entitle</w:t>
      </w:r>
      <w:r w:rsidR="00FA1277">
        <w:rPr>
          <w:rFonts w:ascii="Times New Roman" w:hAnsi="Times New Roman"/>
        </w:rPr>
        <w:t>d</w:t>
      </w:r>
      <w:r w:rsidR="00E10C8F">
        <w:rPr>
          <w:rFonts w:ascii="Times New Roman" w:hAnsi="Times New Roman"/>
        </w:rPr>
        <w:t xml:space="preserve"> to reside on the Reserve </w:t>
      </w:r>
      <w:r w:rsidRPr="00652EC4">
        <w:rPr>
          <w:rFonts w:ascii="Times New Roman" w:hAnsi="Times New Roman"/>
        </w:rPr>
        <w:t xml:space="preserve">according to section </w:t>
      </w:r>
      <w:r w:rsidR="00E10C8F">
        <w:rPr>
          <w:rFonts w:ascii="Times New Roman" w:hAnsi="Times New Roman"/>
        </w:rPr>
        <w:t>3</w:t>
      </w:r>
      <w:r w:rsidRPr="00652EC4">
        <w:rPr>
          <w:rFonts w:ascii="Times New Roman" w:hAnsi="Times New Roman"/>
        </w:rPr>
        <w:t xml:space="preserve"> of this law, t</w:t>
      </w:r>
      <w:r w:rsidR="00E10C8F">
        <w:rPr>
          <w:rFonts w:ascii="Times New Roman" w:hAnsi="Times New Roman"/>
        </w:rPr>
        <w:t xml:space="preserve">o </w:t>
      </w:r>
      <w:r w:rsidRPr="00E10C8F">
        <w:rPr>
          <w:rFonts w:ascii="Times New Roman" w:hAnsi="Times New Roman"/>
        </w:rPr>
        <w:t>cease to reside on the reserve.</w:t>
      </w:r>
    </w:p>
    <w:p w14:paraId="658D30D4" w14:textId="77777777" w:rsidR="00FF1D20" w:rsidRPr="00652EC4" w:rsidRDefault="00FF1D20" w:rsidP="00973C59">
      <w:pPr>
        <w:jc w:val="both"/>
        <w:rPr>
          <w:rFonts w:ascii="Times New Roman" w:hAnsi="Times New Roman"/>
        </w:rPr>
      </w:pPr>
    </w:p>
    <w:p w14:paraId="776975C2" w14:textId="284B7B9E" w:rsidR="00E10C8F" w:rsidRDefault="00D3028F" w:rsidP="00973C59">
      <w:pPr>
        <w:pStyle w:val="ListParagraph"/>
        <w:numPr>
          <w:ilvl w:val="1"/>
          <w:numId w:val="1"/>
        </w:numPr>
        <w:jc w:val="both"/>
        <w:rPr>
          <w:rFonts w:ascii="Times New Roman" w:hAnsi="Times New Roman"/>
        </w:rPr>
      </w:pPr>
      <w:r w:rsidRPr="00E10C8F">
        <w:rPr>
          <w:rFonts w:ascii="Times New Roman" w:hAnsi="Times New Roman"/>
        </w:rPr>
        <w:t xml:space="preserve">Where a person who has been ordered under subsection (1) to cease to reside on the reserve fails or refuses to do so within </w:t>
      </w:r>
      <w:r w:rsidR="00290BB7">
        <w:rPr>
          <w:rFonts w:ascii="Times New Roman" w:hAnsi="Times New Roman"/>
        </w:rPr>
        <w:t xml:space="preserve">thirty </w:t>
      </w:r>
      <w:r w:rsidRPr="00E10C8F">
        <w:rPr>
          <w:rFonts w:ascii="Times New Roman" w:hAnsi="Times New Roman"/>
        </w:rPr>
        <w:t>(</w:t>
      </w:r>
      <w:r w:rsidR="00290BB7">
        <w:rPr>
          <w:rFonts w:ascii="Times New Roman" w:hAnsi="Times New Roman"/>
        </w:rPr>
        <w:t>30</w:t>
      </w:r>
      <w:r w:rsidRPr="00E10C8F">
        <w:rPr>
          <w:rFonts w:ascii="Times New Roman" w:hAnsi="Times New Roman"/>
        </w:rPr>
        <w:t xml:space="preserve">) days after the order is made under this section, an officer may </w:t>
      </w:r>
      <w:r w:rsidR="00E10C8F" w:rsidRPr="00E10C8F">
        <w:rPr>
          <w:rFonts w:ascii="Times New Roman" w:hAnsi="Times New Roman"/>
        </w:rPr>
        <w:t>issue a further order prohibiting the person from being on or re-entering the reserve for a period of sixty (60) days.</w:t>
      </w:r>
    </w:p>
    <w:p w14:paraId="6335ACD0" w14:textId="77777777" w:rsidR="00FF1D20" w:rsidRPr="00E10C8F" w:rsidRDefault="00FF1D20" w:rsidP="00973C59">
      <w:pPr>
        <w:jc w:val="both"/>
        <w:rPr>
          <w:rFonts w:ascii="Times New Roman" w:hAnsi="Times New Roman"/>
        </w:rPr>
      </w:pPr>
    </w:p>
    <w:p w14:paraId="51DD5B18" w14:textId="77777777" w:rsidR="00FA1277" w:rsidRDefault="00D3028F" w:rsidP="00973C59">
      <w:pPr>
        <w:pStyle w:val="ListParagraph"/>
        <w:numPr>
          <w:ilvl w:val="1"/>
          <w:numId w:val="1"/>
        </w:numPr>
        <w:jc w:val="both"/>
        <w:rPr>
          <w:rFonts w:ascii="Times New Roman" w:hAnsi="Times New Roman"/>
        </w:rPr>
      </w:pPr>
      <w:r w:rsidRPr="00652EC4">
        <w:rPr>
          <w:rFonts w:ascii="Times New Roman" w:hAnsi="Times New Roman"/>
        </w:rPr>
        <w:t>Any person who fails or refuses to comply with an order made under subsection (2) commits an offence</w:t>
      </w:r>
      <w:r w:rsidR="003A2201">
        <w:rPr>
          <w:rFonts w:ascii="Times New Roman" w:hAnsi="Times New Roman"/>
        </w:rPr>
        <w:t xml:space="preserve">.  </w:t>
      </w:r>
    </w:p>
    <w:p w14:paraId="0352F437" w14:textId="77777777" w:rsidR="00FA1277" w:rsidRDefault="00FA1277" w:rsidP="00FA1277">
      <w:pPr>
        <w:pStyle w:val="ListParagraph"/>
        <w:jc w:val="both"/>
        <w:rPr>
          <w:rFonts w:ascii="Times New Roman" w:hAnsi="Times New Roman"/>
        </w:rPr>
      </w:pPr>
    </w:p>
    <w:p w14:paraId="2B3D9DA1" w14:textId="5F876308" w:rsidR="00FA1277" w:rsidRPr="00E10C8F" w:rsidRDefault="00FA1277" w:rsidP="00FA1277">
      <w:pPr>
        <w:pStyle w:val="ListParagraph"/>
        <w:numPr>
          <w:ilvl w:val="1"/>
          <w:numId w:val="1"/>
        </w:numPr>
        <w:jc w:val="both"/>
        <w:rPr>
          <w:rFonts w:ascii="Times New Roman" w:hAnsi="Times New Roman"/>
        </w:rPr>
      </w:pPr>
      <w:r w:rsidRPr="00E10C8F">
        <w:rPr>
          <w:rFonts w:ascii="Times New Roman" w:hAnsi="Times New Roman"/>
        </w:rPr>
        <w:t>Every</w:t>
      </w:r>
      <w:r>
        <w:rPr>
          <w:rFonts w:ascii="Times New Roman" w:hAnsi="Times New Roman"/>
        </w:rPr>
        <w:t xml:space="preserve"> person</w:t>
      </w:r>
      <w:r w:rsidRPr="00E10C8F">
        <w:rPr>
          <w:rFonts w:ascii="Times New Roman" w:hAnsi="Times New Roman"/>
        </w:rPr>
        <w:t xml:space="preserve"> who assists a person who has been ordered to cease to reside on the reserve to continue to reside on the reserve commits an offence.</w:t>
      </w:r>
    </w:p>
    <w:p w14:paraId="33FC7A4A" w14:textId="77777777" w:rsidR="00FA1277" w:rsidRPr="00FA1277" w:rsidRDefault="00FA1277" w:rsidP="00FA1277">
      <w:pPr>
        <w:pStyle w:val="ListParagraph"/>
        <w:rPr>
          <w:rFonts w:ascii="Times New Roman" w:hAnsi="Times New Roman"/>
        </w:rPr>
      </w:pPr>
    </w:p>
    <w:p w14:paraId="27FCF639" w14:textId="48391B69" w:rsidR="003A2201" w:rsidRPr="003A2201" w:rsidRDefault="003A2201" w:rsidP="00973C59">
      <w:pPr>
        <w:pStyle w:val="ListParagraph"/>
        <w:numPr>
          <w:ilvl w:val="1"/>
          <w:numId w:val="1"/>
        </w:numPr>
        <w:jc w:val="both"/>
        <w:rPr>
          <w:rFonts w:ascii="Times New Roman" w:hAnsi="Times New Roman"/>
        </w:rPr>
      </w:pPr>
      <w:r>
        <w:rPr>
          <w:rFonts w:ascii="Times New Roman" w:hAnsi="Times New Roman"/>
        </w:rPr>
        <w:t xml:space="preserve">The </w:t>
      </w:r>
      <w:r w:rsidRPr="003A2201">
        <w:rPr>
          <w:rFonts w:ascii="Times New Roman" w:hAnsi="Times New Roman"/>
        </w:rPr>
        <w:t xml:space="preserve">summary conviction procedures of Part XXVII of the </w:t>
      </w:r>
      <w:r w:rsidRPr="003A2201">
        <w:rPr>
          <w:rFonts w:ascii="Times New Roman" w:hAnsi="Times New Roman"/>
          <w:i/>
          <w:iCs/>
        </w:rPr>
        <w:t>Criminal Code</w:t>
      </w:r>
      <w:r>
        <w:rPr>
          <w:rFonts w:ascii="Times New Roman" w:hAnsi="Times New Roman"/>
        </w:rPr>
        <w:t>,</w:t>
      </w:r>
      <w:r w:rsidRPr="003A2201">
        <w:t xml:space="preserve"> </w:t>
      </w:r>
      <w:r w:rsidRPr="003A2201">
        <w:rPr>
          <w:rFonts w:ascii="Times New Roman" w:hAnsi="Times New Roman"/>
        </w:rPr>
        <w:t>R.S.C., 1985, c. C-46, as amended from time to time</w:t>
      </w:r>
      <w:r>
        <w:rPr>
          <w:rFonts w:ascii="Times New Roman" w:hAnsi="Times New Roman"/>
        </w:rPr>
        <w:t>, apply to all offences under this law.</w:t>
      </w:r>
    </w:p>
    <w:p w14:paraId="15A23A75" w14:textId="77777777" w:rsidR="00E10C8F" w:rsidRPr="00E10C8F" w:rsidRDefault="00E10C8F" w:rsidP="00973C59">
      <w:pPr>
        <w:pStyle w:val="ListParagraph"/>
        <w:jc w:val="both"/>
        <w:rPr>
          <w:rFonts w:ascii="Times New Roman" w:hAnsi="Times New Roman"/>
        </w:rPr>
      </w:pPr>
    </w:p>
    <w:p w14:paraId="405F23B2" w14:textId="77777777" w:rsidR="00FF1D20" w:rsidRPr="00652EC4" w:rsidRDefault="00FF1D20" w:rsidP="00973C59">
      <w:pPr>
        <w:jc w:val="both"/>
        <w:rPr>
          <w:rFonts w:ascii="Times New Roman" w:hAnsi="Times New Roman"/>
        </w:rPr>
      </w:pPr>
    </w:p>
    <w:p w14:paraId="1CE9412D" w14:textId="32861566" w:rsidR="00FF1D20" w:rsidRPr="00652EC4" w:rsidRDefault="00D3028F" w:rsidP="00973C59">
      <w:pPr>
        <w:pStyle w:val="ListParagraph"/>
        <w:numPr>
          <w:ilvl w:val="0"/>
          <w:numId w:val="1"/>
        </w:numPr>
        <w:jc w:val="both"/>
        <w:rPr>
          <w:rFonts w:ascii="Times New Roman" w:hAnsi="Times New Roman"/>
          <w:b/>
          <w:bCs/>
        </w:rPr>
      </w:pPr>
      <w:r w:rsidRPr="00652EC4">
        <w:rPr>
          <w:rFonts w:ascii="Times New Roman" w:hAnsi="Times New Roman"/>
          <w:b/>
          <w:bCs/>
          <w:u w:val="single"/>
        </w:rPr>
        <w:t>PENALTIES</w:t>
      </w:r>
    </w:p>
    <w:p w14:paraId="3B762933" w14:textId="77777777" w:rsidR="00FF1D20" w:rsidRPr="00652EC4" w:rsidRDefault="00FF1D20" w:rsidP="00973C59">
      <w:pPr>
        <w:jc w:val="both"/>
        <w:rPr>
          <w:rFonts w:ascii="Times New Roman" w:hAnsi="Times New Roman"/>
        </w:rPr>
      </w:pPr>
    </w:p>
    <w:p w14:paraId="3F1758CD" w14:textId="72331027" w:rsidR="00FF1D20" w:rsidRPr="00652EC4" w:rsidRDefault="00D3028F" w:rsidP="00973C59">
      <w:pPr>
        <w:pStyle w:val="ListParagraph"/>
        <w:numPr>
          <w:ilvl w:val="1"/>
          <w:numId w:val="1"/>
        </w:numPr>
        <w:jc w:val="both"/>
        <w:rPr>
          <w:rFonts w:ascii="Times New Roman" w:hAnsi="Times New Roman"/>
        </w:rPr>
      </w:pPr>
      <w:r w:rsidRPr="00652EC4">
        <w:rPr>
          <w:rFonts w:ascii="Times New Roman" w:hAnsi="Times New Roman"/>
        </w:rPr>
        <w:t>Any person who contravenes any of the provisions of this law commits an offence and is liable on summary conviction to a fine not exceeding three thousand dollars ($3</w:t>
      </w:r>
      <w:r w:rsidR="003A2201">
        <w:rPr>
          <w:rFonts w:ascii="Times New Roman" w:hAnsi="Times New Roman"/>
        </w:rPr>
        <w:t>,</w:t>
      </w:r>
      <w:r w:rsidRPr="00652EC4">
        <w:rPr>
          <w:rFonts w:ascii="Times New Roman" w:hAnsi="Times New Roman"/>
        </w:rPr>
        <w:t>000.00) or to imprisonment for a term not exceeding thirty (30) days, or both.</w:t>
      </w:r>
    </w:p>
    <w:p w14:paraId="7DB6910D" w14:textId="77777777" w:rsidR="00FF1D20" w:rsidRPr="00652EC4" w:rsidRDefault="00FF1D20" w:rsidP="00973C59">
      <w:pPr>
        <w:jc w:val="both"/>
        <w:rPr>
          <w:rFonts w:ascii="Times New Roman" w:hAnsi="Times New Roman"/>
        </w:rPr>
      </w:pPr>
    </w:p>
    <w:p w14:paraId="00DFE33F" w14:textId="4F2729FB" w:rsidR="008961A2" w:rsidRPr="008961A2" w:rsidRDefault="008961A2" w:rsidP="008961A2">
      <w:pPr>
        <w:pStyle w:val="ListParagraph"/>
        <w:numPr>
          <w:ilvl w:val="0"/>
          <w:numId w:val="1"/>
        </w:numPr>
        <w:jc w:val="both"/>
        <w:rPr>
          <w:rFonts w:ascii="Times New Roman" w:hAnsi="Times New Roman"/>
          <w:b/>
          <w:bCs/>
          <w:u w:val="single"/>
        </w:rPr>
      </w:pPr>
      <w:r w:rsidRPr="008961A2">
        <w:rPr>
          <w:rFonts w:ascii="Times New Roman" w:hAnsi="Times New Roman"/>
          <w:b/>
          <w:bCs/>
          <w:u w:val="single"/>
        </w:rPr>
        <w:t>RESIDENCY FEE</w:t>
      </w:r>
    </w:p>
    <w:p w14:paraId="281D8988" w14:textId="77777777" w:rsidR="008961A2" w:rsidRPr="008961A2" w:rsidRDefault="008961A2" w:rsidP="008961A2">
      <w:pPr>
        <w:jc w:val="both"/>
        <w:rPr>
          <w:rFonts w:ascii="Times New Roman" w:hAnsi="Times New Roman"/>
        </w:rPr>
      </w:pPr>
    </w:p>
    <w:p w14:paraId="58F38A39" w14:textId="6497642D" w:rsidR="00EF3480" w:rsidRDefault="00290BB7" w:rsidP="008961A2">
      <w:pPr>
        <w:pStyle w:val="ListParagraph"/>
        <w:numPr>
          <w:ilvl w:val="1"/>
          <w:numId w:val="1"/>
        </w:numPr>
        <w:jc w:val="both"/>
        <w:rPr>
          <w:rFonts w:ascii="Times New Roman" w:hAnsi="Times New Roman"/>
        </w:rPr>
      </w:pPr>
      <w:r>
        <w:rPr>
          <w:rFonts w:ascii="Times New Roman" w:hAnsi="Times New Roman"/>
        </w:rPr>
        <w:t xml:space="preserve">All residents shall pay a year residence fee as a condition of their Residency Permit. </w:t>
      </w:r>
    </w:p>
    <w:p w14:paraId="37912064" w14:textId="77777777" w:rsidR="000B222C" w:rsidRPr="008961A2" w:rsidRDefault="000B222C" w:rsidP="000B222C">
      <w:pPr>
        <w:pStyle w:val="ListParagraph"/>
        <w:jc w:val="both"/>
        <w:rPr>
          <w:rFonts w:ascii="Times New Roman" w:hAnsi="Times New Roman"/>
        </w:rPr>
      </w:pPr>
    </w:p>
    <w:p w14:paraId="1A8F984F" w14:textId="42BB9C02" w:rsidR="008961A2" w:rsidRPr="000B222C" w:rsidRDefault="000B222C" w:rsidP="000B222C">
      <w:pPr>
        <w:pStyle w:val="ListParagraph"/>
        <w:numPr>
          <w:ilvl w:val="0"/>
          <w:numId w:val="1"/>
        </w:numPr>
        <w:jc w:val="both"/>
        <w:rPr>
          <w:rFonts w:ascii="Times New Roman" w:hAnsi="Times New Roman"/>
          <w:b/>
          <w:bCs/>
          <w:u w:val="single"/>
        </w:rPr>
      </w:pPr>
      <w:r w:rsidRPr="000B222C">
        <w:rPr>
          <w:rFonts w:ascii="Times New Roman" w:hAnsi="Times New Roman"/>
          <w:b/>
          <w:bCs/>
          <w:u w:val="single"/>
        </w:rPr>
        <w:t>JUDICIAL REVIEW</w:t>
      </w:r>
    </w:p>
    <w:p w14:paraId="3772B03D" w14:textId="77777777" w:rsidR="000B222C" w:rsidRDefault="000B222C" w:rsidP="000B222C">
      <w:pPr>
        <w:jc w:val="both"/>
        <w:rPr>
          <w:rFonts w:ascii="Times New Roman" w:hAnsi="Times New Roman"/>
        </w:rPr>
      </w:pPr>
    </w:p>
    <w:p w14:paraId="39AE9C2B" w14:textId="5153D6E7" w:rsidR="000B222C" w:rsidRDefault="000B222C" w:rsidP="000B222C">
      <w:pPr>
        <w:pStyle w:val="ListParagraph"/>
        <w:numPr>
          <w:ilvl w:val="1"/>
          <w:numId w:val="1"/>
        </w:numPr>
        <w:jc w:val="both"/>
        <w:rPr>
          <w:rFonts w:ascii="Times New Roman" w:hAnsi="Times New Roman"/>
        </w:rPr>
      </w:pPr>
      <w:r w:rsidRPr="000B222C">
        <w:rPr>
          <w:rFonts w:ascii="Times New Roman" w:hAnsi="Times New Roman"/>
        </w:rPr>
        <w:t xml:space="preserve">A decision made by the Band Council </w:t>
      </w:r>
      <w:r w:rsidR="00FA1277">
        <w:rPr>
          <w:rFonts w:ascii="Times New Roman" w:hAnsi="Times New Roman"/>
        </w:rPr>
        <w:t>under s.12 is</w:t>
      </w:r>
      <w:r w:rsidRPr="000B222C">
        <w:rPr>
          <w:rFonts w:ascii="Times New Roman" w:hAnsi="Times New Roman"/>
        </w:rPr>
        <w:t xml:space="preserve"> final and binding on the parties in respect of whom the decision is made and, subject to subsection (2), shall not be questioned, reviewed or restrained by any proceeding in the nature of an application for judicial review or otherwise in any court.</w:t>
      </w:r>
    </w:p>
    <w:p w14:paraId="462DE803" w14:textId="77777777" w:rsidR="000B222C" w:rsidRDefault="000B222C" w:rsidP="000B222C">
      <w:pPr>
        <w:pStyle w:val="ListParagraph"/>
        <w:numPr>
          <w:ilvl w:val="1"/>
          <w:numId w:val="1"/>
        </w:numPr>
        <w:jc w:val="both"/>
        <w:rPr>
          <w:rFonts w:ascii="Times New Roman" w:hAnsi="Times New Roman"/>
        </w:rPr>
      </w:pPr>
      <w:r w:rsidRPr="000B222C">
        <w:rPr>
          <w:rFonts w:ascii="Times New Roman" w:hAnsi="Times New Roman"/>
        </w:rPr>
        <w:t>On a question of jurisdiction only, a decision is reviewable on an application for judicial review of the decision.</w:t>
      </w:r>
    </w:p>
    <w:p w14:paraId="50DE1C21" w14:textId="21F16EA1" w:rsidR="000B222C" w:rsidRPr="000B222C" w:rsidRDefault="000B222C" w:rsidP="000B222C">
      <w:pPr>
        <w:pStyle w:val="ListParagraph"/>
        <w:numPr>
          <w:ilvl w:val="1"/>
          <w:numId w:val="1"/>
        </w:numPr>
        <w:jc w:val="both"/>
        <w:rPr>
          <w:rFonts w:ascii="Times New Roman" w:hAnsi="Times New Roman"/>
        </w:rPr>
      </w:pPr>
      <w:r w:rsidRPr="000B222C">
        <w:rPr>
          <w:rFonts w:ascii="Times New Roman" w:hAnsi="Times New Roman"/>
        </w:rPr>
        <w:t>An application referred to in subsection (2) for judicial review of a decision must be commenced within 15 days from the day the decision is made.</w:t>
      </w:r>
    </w:p>
    <w:p w14:paraId="48BCA0D3" w14:textId="77777777" w:rsidR="000B222C" w:rsidRDefault="000B222C" w:rsidP="008961A2">
      <w:pPr>
        <w:jc w:val="both"/>
        <w:rPr>
          <w:rFonts w:ascii="Times New Roman" w:hAnsi="Times New Roman"/>
        </w:rPr>
      </w:pPr>
    </w:p>
    <w:p w14:paraId="73C94BF7" w14:textId="1D667076" w:rsidR="00A82B97" w:rsidRDefault="00A82B97" w:rsidP="00973C59">
      <w:pPr>
        <w:pStyle w:val="ListParagraph"/>
        <w:numPr>
          <w:ilvl w:val="0"/>
          <w:numId w:val="1"/>
        </w:numPr>
        <w:jc w:val="both"/>
        <w:rPr>
          <w:rFonts w:ascii="Times New Roman" w:hAnsi="Times New Roman"/>
          <w:b/>
          <w:bCs/>
          <w:u w:val="single"/>
        </w:rPr>
      </w:pPr>
      <w:r>
        <w:rPr>
          <w:rFonts w:ascii="Times New Roman" w:hAnsi="Times New Roman"/>
          <w:b/>
          <w:bCs/>
          <w:u w:val="single"/>
        </w:rPr>
        <w:t>ENACTMENT</w:t>
      </w:r>
    </w:p>
    <w:p w14:paraId="035E1D1B" w14:textId="77777777" w:rsidR="00A82B97" w:rsidRPr="00A82B97" w:rsidRDefault="00A82B97" w:rsidP="00A82B97">
      <w:pPr>
        <w:rPr>
          <w:rFonts w:ascii="Times New Roman" w:hAnsi="Times New Roman"/>
        </w:rPr>
      </w:pPr>
    </w:p>
    <w:p w14:paraId="2D73BB41" w14:textId="09169FD3" w:rsidR="00A82B97" w:rsidRDefault="00A82B97" w:rsidP="00A82B97">
      <w:pPr>
        <w:pStyle w:val="ListParagraph"/>
        <w:numPr>
          <w:ilvl w:val="1"/>
          <w:numId w:val="1"/>
        </w:numPr>
        <w:jc w:val="both"/>
        <w:rPr>
          <w:rFonts w:ascii="Times New Roman" w:hAnsi="Times New Roman"/>
        </w:rPr>
      </w:pPr>
      <w:r w:rsidRPr="00A82B97">
        <w:rPr>
          <w:rFonts w:ascii="Times New Roman" w:hAnsi="Times New Roman"/>
        </w:rPr>
        <w:t>This law was proposed by ____</w:t>
      </w:r>
      <w:proofErr w:type="gramStart"/>
      <w:r w:rsidRPr="00A82B97">
        <w:rPr>
          <w:rFonts w:ascii="Times New Roman" w:hAnsi="Times New Roman"/>
        </w:rPr>
        <w:t>_(</w:t>
      </w:r>
      <w:proofErr w:type="gramEnd"/>
      <w:r w:rsidRPr="00A82B97">
        <w:rPr>
          <w:rFonts w:ascii="Times New Roman" w:hAnsi="Times New Roman"/>
        </w:rPr>
        <w:t>Councillor or Chief) at the Council meeting dated ____, 2020, and the law was then tabled by Council;</w:t>
      </w:r>
    </w:p>
    <w:p w14:paraId="6AA3AE70" w14:textId="7BD8AF4C" w:rsidR="00A82B97" w:rsidRDefault="00A82B97" w:rsidP="00A82B97">
      <w:pPr>
        <w:pStyle w:val="ListParagraph"/>
        <w:numPr>
          <w:ilvl w:val="1"/>
          <w:numId w:val="1"/>
        </w:numPr>
        <w:jc w:val="both"/>
        <w:rPr>
          <w:rFonts w:ascii="Times New Roman" w:hAnsi="Times New Roman"/>
        </w:rPr>
      </w:pPr>
      <w:r w:rsidRPr="00A82B97">
        <w:rPr>
          <w:rFonts w:ascii="Times New Roman" w:hAnsi="Times New Roman"/>
        </w:rPr>
        <w:t xml:space="preserve">The draft of this law was posted at the public buildings on the First Nation </w:t>
      </w:r>
      <w:proofErr w:type="gramStart"/>
      <w:r>
        <w:rPr>
          <w:rFonts w:ascii="Times New Roman" w:hAnsi="Times New Roman"/>
        </w:rPr>
        <w:t xml:space="preserve">on </w:t>
      </w:r>
      <w:r w:rsidRPr="00A82B97">
        <w:rPr>
          <w:rFonts w:ascii="Times New Roman" w:hAnsi="Times New Roman"/>
        </w:rPr>
        <w:t xml:space="preserve"> _</w:t>
      </w:r>
      <w:proofErr w:type="gramEnd"/>
      <w:r w:rsidRPr="00A82B97">
        <w:rPr>
          <w:rFonts w:ascii="Times New Roman" w:hAnsi="Times New Roman"/>
        </w:rPr>
        <w:t>___, 2020;</w:t>
      </w:r>
    </w:p>
    <w:p w14:paraId="3A4A152F" w14:textId="20648FA1" w:rsidR="00A82B97" w:rsidRDefault="00A82B97" w:rsidP="00A82B97">
      <w:pPr>
        <w:pStyle w:val="ListParagraph"/>
        <w:numPr>
          <w:ilvl w:val="1"/>
          <w:numId w:val="1"/>
        </w:numPr>
        <w:jc w:val="both"/>
        <w:rPr>
          <w:rFonts w:ascii="Times New Roman" w:hAnsi="Times New Roman"/>
        </w:rPr>
      </w:pPr>
      <w:r w:rsidRPr="00A82B97">
        <w:rPr>
          <w:rFonts w:ascii="Times New Roman" w:hAnsi="Times New Roman"/>
        </w:rPr>
        <w:t>The draft</w:t>
      </w:r>
      <w:r>
        <w:rPr>
          <w:rFonts w:ascii="Times New Roman" w:hAnsi="Times New Roman"/>
        </w:rPr>
        <w:t xml:space="preserve"> of this</w:t>
      </w:r>
      <w:r w:rsidRPr="00A82B97">
        <w:rPr>
          <w:rFonts w:ascii="Times New Roman" w:hAnsi="Times New Roman"/>
        </w:rPr>
        <w:t xml:space="preserve"> law was deposited with the Chair of the Lands Committee on ___, 2020.</w:t>
      </w:r>
    </w:p>
    <w:p w14:paraId="710D42AD" w14:textId="6E038195" w:rsidR="00A82B97" w:rsidRDefault="00A82B97" w:rsidP="00A82B97">
      <w:pPr>
        <w:pStyle w:val="ListParagraph"/>
        <w:numPr>
          <w:ilvl w:val="1"/>
          <w:numId w:val="1"/>
        </w:numPr>
        <w:jc w:val="both"/>
        <w:rPr>
          <w:rFonts w:ascii="Times New Roman" w:hAnsi="Times New Roman"/>
        </w:rPr>
      </w:pPr>
      <w:r w:rsidRPr="00A82B97">
        <w:rPr>
          <w:rFonts w:ascii="Times New Roman" w:hAnsi="Times New Roman"/>
        </w:rPr>
        <w:lastRenderedPageBreak/>
        <w:t>Council, by resolution passed on ___, 2020, approved and enacted the law, subject to confirmation by the community, and</w:t>
      </w:r>
      <w:r>
        <w:rPr>
          <w:rFonts w:ascii="Times New Roman" w:hAnsi="Times New Roman"/>
        </w:rPr>
        <w:t xml:space="preserve"> set</w:t>
      </w:r>
      <w:r w:rsidRPr="00A82B97">
        <w:rPr>
          <w:rFonts w:ascii="Times New Roman" w:hAnsi="Times New Roman"/>
        </w:rPr>
        <w:t xml:space="preserve"> a </w:t>
      </w:r>
      <w:r>
        <w:rPr>
          <w:rFonts w:ascii="Times New Roman" w:hAnsi="Times New Roman"/>
        </w:rPr>
        <w:t>r</w:t>
      </w:r>
      <w:r w:rsidRPr="00A82B97">
        <w:rPr>
          <w:rFonts w:ascii="Times New Roman" w:hAnsi="Times New Roman"/>
        </w:rPr>
        <w:t xml:space="preserve">atification </w:t>
      </w:r>
      <w:r>
        <w:rPr>
          <w:rFonts w:ascii="Times New Roman" w:hAnsi="Times New Roman"/>
        </w:rPr>
        <w:t>v</w:t>
      </w:r>
      <w:r w:rsidRPr="00A82B97">
        <w:rPr>
          <w:rFonts w:ascii="Times New Roman" w:hAnsi="Times New Roman"/>
        </w:rPr>
        <w:t xml:space="preserve">ote on this law pursuant to s.14.1(g) of the </w:t>
      </w:r>
      <w:r w:rsidRPr="00A82B97">
        <w:rPr>
          <w:rFonts w:ascii="Times New Roman" w:hAnsi="Times New Roman"/>
          <w:i/>
          <w:iCs/>
        </w:rPr>
        <w:t>Land Code</w:t>
      </w:r>
      <w:r w:rsidRPr="00A82B97">
        <w:rPr>
          <w:rFonts w:ascii="Times New Roman" w:hAnsi="Times New Roman"/>
        </w:rPr>
        <w:t xml:space="preserve"> to be held pursuant to the </w:t>
      </w:r>
      <w:r w:rsidRPr="00A82B97">
        <w:rPr>
          <w:rFonts w:ascii="Times New Roman" w:hAnsi="Times New Roman"/>
          <w:i/>
          <w:iCs/>
        </w:rPr>
        <w:t>Community Approval Law</w:t>
      </w:r>
      <w:r w:rsidRPr="00A82B97">
        <w:rPr>
          <w:rFonts w:ascii="Times New Roman" w:hAnsi="Times New Roman"/>
        </w:rPr>
        <w:t>.</w:t>
      </w:r>
    </w:p>
    <w:p w14:paraId="7CED5A67" w14:textId="7F0DD73E" w:rsidR="00A82B97" w:rsidRPr="00A82B97" w:rsidRDefault="00A82B97" w:rsidP="00A82B97">
      <w:pPr>
        <w:pStyle w:val="ListParagraph"/>
        <w:numPr>
          <w:ilvl w:val="1"/>
          <w:numId w:val="1"/>
        </w:numPr>
        <w:jc w:val="both"/>
        <w:rPr>
          <w:rFonts w:ascii="Times New Roman" w:hAnsi="Times New Roman"/>
        </w:rPr>
      </w:pPr>
      <w:r w:rsidRPr="00A82B97">
        <w:rPr>
          <w:rFonts w:ascii="Times New Roman" w:hAnsi="Times New Roman"/>
        </w:rPr>
        <w:t xml:space="preserve">The ratification vote was held on ____, 2020 where the law was supported by a majority, and it is effective </w:t>
      </w:r>
      <w:r>
        <w:rPr>
          <w:rFonts w:ascii="Times New Roman" w:hAnsi="Times New Roman"/>
        </w:rPr>
        <w:t>as of</w:t>
      </w:r>
      <w:r w:rsidRPr="00A82B97">
        <w:rPr>
          <w:rFonts w:ascii="Times New Roman" w:hAnsi="Times New Roman"/>
        </w:rPr>
        <w:t xml:space="preserve"> the date of that </w:t>
      </w:r>
      <w:r>
        <w:rPr>
          <w:rFonts w:ascii="Times New Roman" w:hAnsi="Times New Roman"/>
        </w:rPr>
        <w:t xml:space="preserve">ratification </w:t>
      </w:r>
      <w:r w:rsidRPr="00A82B97">
        <w:rPr>
          <w:rFonts w:ascii="Times New Roman" w:hAnsi="Times New Roman"/>
        </w:rPr>
        <w:t>vote.</w:t>
      </w:r>
    </w:p>
    <w:p w14:paraId="25AF37DA" w14:textId="4DFE6A61" w:rsidR="00A82B97" w:rsidRDefault="00A82B97" w:rsidP="00A82B97">
      <w:pPr>
        <w:jc w:val="both"/>
        <w:rPr>
          <w:rFonts w:ascii="Times New Roman" w:hAnsi="Times New Roman"/>
        </w:rPr>
      </w:pPr>
    </w:p>
    <w:p w14:paraId="41A1AF88" w14:textId="241C7BE2" w:rsidR="00EF3480" w:rsidRPr="003A2201" w:rsidRDefault="00EF3480" w:rsidP="00973C59">
      <w:pPr>
        <w:pStyle w:val="ListParagraph"/>
        <w:numPr>
          <w:ilvl w:val="0"/>
          <w:numId w:val="1"/>
        </w:numPr>
        <w:jc w:val="both"/>
        <w:rPr>
          <w:rFonts w:ascii="Times New Roman" w:hAnsi="Times New Roman"/>
          <w:b/>
          <w:bCs/>
          <w:u w:val="single"/>
        </w:rPr>
      </w:pPr>
      <w:r w:rsidRPr="003A2201">
        <w:rPr>
          <w:rFonts w:ascii="Times New Roman" w:hAnsi="Times New Roman"/>
          <w:b/>
          <w:bCs/>
          <w:u w:val="single"/>
        </w:rPr>
        <w:t>AMENDMENT PROCESS</w:t>
      </w:r>
    </w:p>
    <w:p w14:paraId="6F6CF175" w14:textId="77777777" w:rsidR="00EF3480" w:rsidRDefault="00EF3480" w:rsidP="00973C59">
      <w:pPr>
        <w:jc w:val="both"/>
        <w:rPr>
          <w:rFonts w:ascii="Times New Roman" w:hAnsi="Times New Roman"/>
        </w:rPr>
      </w:pPr>
    </w:p>
    <w:p w14:paraId="331131F1" w14:textId="1EC4653F" w:rsidR="00EF3480" w:rsidRPr="00EF3480" w:rsidRDefault="00EF3480" w:rsidP="00973C59">
      <w:pPr>
        <w:jc w:val="both"/>
        <w:rPr>
          <w:rFonts w:ascii="Times New Roman" w:hAnsi="Times New Roman"/>
        </w:rPr>
      </w:pPr>
      <w:r w:rsidRPr="00EF3480">
        <w:rPr>
          <w:rFonts w:ascii="Times New Roman" w:hAnsi="Times New Roman"/>
        </w:rPr>
        <w:t xml:space="preserve">This law may be amended utilizing sections 15-18 of the </w:t>
      </w:r>
      <w:proofErr w:type="spellStart"/>
      <w:r w:rsidRPr="00973C59">
        <w:rPr>
          <w:rFonts w:ascii="Times New Roman" w:hAnsi="Times New Roman"/>
          <w:i/>
          <w:iCs/>
        </w:rPr>
        <w:t>Misswezahging</w:t>
      </w:r>
      <w:proofErr w:type="spellEnd"/>
      <w:r w:rsidRPr="00973C59">
        <w:rPr>
          <w:rFonts w:ascii="Times New Roman" w:hAnsi="Times New Roman"/>
          <w:i/>
          <w:iCs/>
        </w:rPr>
        <w:t xml:space="preserve"> Constitution, 2015</w:t>
      </w:r>
      <w:r w:rsidRPr="00EF3480">
        <w:rPr>
          <w:rFonts w:ascii="Times New Roman" w:hAnsi="Times New Roman"/>
        </w:rPr>
        <w:t>.</w:t>
      </w:r>
    </w:p>
    <w:p w14:paraId="134046A6" w14:textId="77777777" w:rsidR="00FF1D20" w:rsidRPr="00652EC4" w:rsidRDefault="00FF1D20" w:rsidP="00973C59">
      <w:pPr>
        <w:jc w:val="both"/>
        <w:rPr>
          <w:rFonts w:ascii="Times New Roman" w:hAnsi="Times New Roman"/>
        </w:rPr>
      </w:pPr>
    </w:p>
    <w:p w14:paraId="23E317F6" w14:textId="6DFA17D5" w:rsidR="00FF1D20" w:rsidRPr="00652EC4" w:rsidRDefault="00D3028F" w:rsidP="00973C59">
      <w:pPr>
        <w:jc w:val="both"/>
        <w:rPr>
          <w:rFonts w:ascii="Times New Roman" w:hAnsi="Times New Roman"/>
        </w:rPr>
      </w:pPr>
      <w:r w:rsidRPr="00652EC4">
        <w:rPr>
          <w:rFonts w:ascii="Times New Roman" w:hAnsi="Times New Roman"/>
        </w:rPr>
        <w:t xml:space="preserve">THIS LAW IS HEREBY made at a duly convened meeting of the Chief and Council of </w:t>
      </w:r>
    </w:p>
    <w:p w14:paraId="5A1B010C" w14:textId="1EB80415" w:rsidR="00FF1D20" w:rsidRPr="00652EC4" w:rsidRDefault="00D3028F" w:rsidP="00973C59">
      <w:pPr>
        <w:jc w:val="both"/>
        <w:rPr>
          <w:rFonts w:ascii="Times New Roman" w:hAnsi="Times New Roman"/>
        </w:rPr>
      </w:pPr>
      <w:r w:rsidRPr="00652EC4">
        <w:rPr>
          <w:rFonts w:ascii="Times New Roman" w:hAnsi="Times New Roman"/>
        </w:rPr>
        <w:t>The Mississauga First Nation this ______________________________</w:t>
      </w:r>
      <w:r w:rsidR="00CB4342" w:rsidRPr="00652EC4">
        <w:rPr>
          <w:rFonts w:ascii="Times New Roman" w:hAnsi="Times New Roman"/>
        </w:rPr>
        <w:t>2020</w:t>
      </w:r>
      <w:r w:rsidR="00A82B97">
        <w:rPr>
          <w:rFonts w:ascii="Times New Roman" w:hAnsi="Times New Roman"/>
        </w:rPr>
        <w:t>, subject to confirmation by Community Ratification vote held under the Community Approval Law.</w:t>
      </w:r>
    </w:p>
    <w:p w14:paraId="59040A8A" w14:textId="77777777" w:rsidR="00FF1D20" w:rsidRPr="00652EC4" w:rsidRDefault="00FF1D20" w:rsidP="00973C59">
      <w:pPr>
        <w:jc w:val="both"/>
        <w:rPr>
          <w:rFonts w:ascii="Times New Roman" w:hAnsi="Times New Roman"/>
        </w:rPr>
      </w:pPr>
    </w:p>
    <w:p w14:paraId="49594034" w14:textId="2E199F5D" w:rsidR="00FF1D20" w:rsidRPr="00652EC4" w:rsidRDefault="00D3028F" w:rsidP="00973C59">
      <w:pPr>
        <w:jc w:val="both"/>
        <w:rPr>
          <w:rFonts w:ascii="Times New Roman" w:hAnsi="Times New Roman"/>
        </w:rPr>
      </w:pPr>
      <w:r w:rsidRPr="00652EC4">
        <w:rPr>
          <w:rFonts w:ascii="Times New Roman" w:hAnsi="Times New Roman"/>
        </w:rPr>
        <w:t>Voting in favour of the law are the following members of Chief and Council:</w:t>
      </w:r>
    </w:p>
    <w:p w14:paraId="0000D779" w14:textId="77777777" w:rsidR="00FF1D20" w:rsidRPr="00652EC4" w:rsidRDefault="00FF1D20">
      <w:pPr>
        <w:rPr>
          <w:rFonts w:ascii="Times New Roman" w:hAnsi="Times New Roman"/>
        </w:rPr>
      </w:pPr>
    </w:p>
    <w:p w14:paraId="3B56E27F" w14:textId="77777777" w:rsidR="00FF1D20" w:rsidRPr="00652EC4" w:rsidRDefault="00D3028F">
      <w:pPr>
        <w:rPr>
          <w:rFonts w:ascii="Times New Roman" w:hAnsi="Times New Roman"/>
        </w:rPr>
      </w:pPr>
      <w:r w:rsidRPr="00652EC4">
        <w:rPr>
          <w:rFonts w:ascii="Times New Roman" w:hAnsi="Times New Roman"/>
        </w:rPr>
        <w:t>________________________</w:t>
      </w:r>
      <w:r w:rsidRPr="00652EC4">
        <w:rPr>
          <w:rFonts w:ascii="Times New Roman" w:hAnsi="Times New Roman"/>
        </w:rPr>
        <w:tab/>
      </w:r>
      <w:r w:rsidRPr="00652EC4">
        <w:rPr>
          <w:rFonts w:ascii="Times New Roman" w:hAnsi="Times New Roman"/>
        </w:rPr>
        <w:tab/>
      </w:r>
      <w:r w:rsidRPr="00652EC4">
        <w:rPr>
          <w:rFonts w:ascii="Times New Roman" w:hAnsi="Times New Roman"/>
        </w:rPr>
        <w:tab/>
      </w:r>
      <w:r w:rsidRPr="00652EC4">
        <w:rPr>
          <w:rFonts w:ascii="Times New Roman" w:hAnsi="Times New Roman"/>
        </w:rPr>
        <w:tab/>
        <w:t>_________________________</w:t>
      </w:r>
    </w:p>
    <w:p w14:paraId="0B416527" w14:textId="77777777" w:rsidR="00FF1D20" w:rsidRPr="00652EC4" w:rsidRDefault="00FF1D20">
      <w:pPr>
        <w:rPr>
          <w:rFonts w:ascii="Times New Roman" w:hAnsi="Times New Roman"/>
        </w:rPr>
      </w:pPr>
    </w:p>
    <w:p w14:paraId="66D24841" w14:textId="77777777" w:rsidR="00FF1D20" w:rsidRPr="00652EC4" w:rsidRDefault="00D3028F">
      <w:pPr>
        <w:rPr>
          <w:rFonts w:ascii="Times New Roman" w:hAnsi="Times New Roman"/>
        </w:rPr>
      </w:pPr>
      <w:r w:rsidRPr="00652EC4">
        <w:rPr>
          <w:rFonts w:ascii="Times New Roman" w:hAnsi="Times New Roman"/>
        </w:rPr>
        <w:t>________________________</w:t>
      </w:r>
      <w:r w:rsidRPr="00652EC4">
        <w:rPr>
          <w:rFonts w:ascii="Times New Roman" w:hAnsi="Times New Roman"/>
        </w:rPr>
        <w:tab/>
      </w:r>
      <w:r w:rsidRPr="00652EC4">
        <w:rPr>
          <w:rFonts w:ascii="Times New Roman" w:hAnsi="Times New Roman"/>
        </w:rPr>
        <w:tab/>
      </w:r>
      <w:r w:rsidRPr="00652EC4">
        <w:rPr>
          <w:rFonts w:ascii="Times New Roman" w:hAnsi="Times New Roman"/>
        </w:rPr>
        <w:tab/>
      </w:r>
      <w:r w:rsidRPr="00652EC4">
        <w:rPr>
          <w:rFonts w:ascii="Times New Roman" w:hAnsi="Times New Roman"/>
        </w:rPr>
        <w:tab/>
        <w:t>_________________________</w:t>
      </w:r>
    </w:p>
    <w:p w14:paraId="0469187B" w14:textId="77777777" w:rsidR="00FF1D20" w:rsidRPr="00652EC4" w:rsidRDefault="00FF1D20">
      <w:pPr>
        <w:rPr>
          <w:rFonts w:ascii="Times New Roman" w:hAnsi="Times New Roman"/>
        </w:rPr>
      </w:pPr>
    </w:p>
    <w:p w14:paraId="4EDCE240" w14:textId="77777777" w:rsidR="00FF1D20" w:rsidRPr="00652EC4" w:rsidRDefault="00D3028F">
      <w:pPr>
        <w:rPr>
          <w:rFonts w:ascii="Times New Roman" w:hAnsi="Times New Roman"/>
        </w:rPr>
      </w:pPr>
      <w:r w:rsidRPr="00652EC4">
        <w:rPr>
          <w:rFonts w:ascii="Times New Roman" w:hAnsi="Times New Roman"/>
        </w:rPr>
        <w:t>________________________</w:t>
      </w:r>
      <w:r w:rsidRPr="00652EC4">
        <w:rPr>
          <w:rFonts w:ascii="Times New Roman" w:hAnsi="Times New Roman"/>
        </w:rPr>
        <w:tab/>
      </w:r>
      <w:r w:rsidRPr="00652EC4">
        <w:rPr>
          <w:rFonts w:ascii="Times New Roman" w:hAnsi="Times New Roman"/>
        </w:rPr>
        <w:tab/>
      </w:r>
      <w:r w:rsidRPr="00652EC4">
        <w:rPr>
          <w:rFonts w:ascii="Times New Roman" w:hAnsi="Times New Roman"/>
        </w:rPr>
        <w:tab/>
      </w:r>
      <w:r w:rsidRPr="00652EC4">
        <w:rPr>
          <w:rFonts w:ascii="Times New Roman" w:hAnsi="Times New Roman"/>
        </w:rPr>
        <w:tab/>
        <w:t>_________________________</w:t>
      </w:r>
    </w:p>
    <w:p w14:paraId="6597C841" w14:textId="77777777" w:rsidR="00FF1D20" w:rsidRPr="00652EC4" w:rsidRDefault="00FF1D20">
      <w:pPr>
        <w:rPr>
          <w:rFonts w:ascii="Times New Roman" w:hAnsi="Times New Roman"/>
        </w:rPr>
      </w:pPr>
    </w:p>
    <w:p w14:paraId="4C0A42DB" w14:textId="2982C275" w:rsidR="00FF1D20" w:rsidRDefault="00D3028F">
      <w:pPr>
        <w:rPr>
          <w:rFonts w:ascii="Times New Roman" w:hAnsi="Times New Roman"/>
        </w:rPr>
      </w:pPr>
      <w:r w:rsidRPr="00652EC4">
        <w:rPr>
          <w:rFonts w:ascii="Times New Roman" w:hAnsi="Times New Roman"/>
        </w:rPr>
        <w:t>________________________</w:t>
      </w:r>
      <w:r w:rsidRPr="00652EC4">
        <w:rPr>
          <w:rFonts w:ascii="Times New Roman" w:hAnsi="Times New Roman"/>
        </w:rPr>
        <w:tab/>
      </w:r>
      <w:r w:rsidRPr="00652EC4">
        <w:rPr>
          <w:rFonts w:ascii="Times New Roman" w:hAnsi="Times New Roman"/>
        </w:rPr>
        <w:tab/>
      </w:r>
      <w:r w:rsidRPr="00652EC4">
        <w:rPr>
          <w:rFonts w:ascii="Times New Roman" w:hAnsi="Times New Roman"/>
        </w:rPr>
        <w:tab/>
      </w:r>
      <w:r w:rsidRPr="00652EC4">
        <w:rPr>
          <w:rFonts w:ascii="Times New Roman" w:hAnsi="Times New Roman"/>
        </w:rPr>
        <w:tab/>
        <w:t>_________________________</w:t>
      </w:r>
    </w:p>
    <w:p w14:paraId="186ADAC6" w14:textId="5657905B" w:rsidR="00A82B97" w:rsidRDefault="00A82B97">
      <w:pPr>
        <w:rPr>
          <w:rFonts w:ascii="Times New Roman" w:hAnsi="Times New Roman"/>
        </w:rPr>
      </w:pPr>
    </w:p>
    <w:p w14:paraId="3E493B95" w14:textId="77777777" w:rsidR="00A82B97" w:rsidRDefault="00A82B97">
      <w:pPr>
        <w:rPr>
          <w:rFonts w:ascii="Times New Roman" w:hAnsi="Times New Roman"/>
        </w:rPr>
      </w:pPr>
    </w:p>
    <w:p w14:paraId="7849D643" w14:textId="1A7F945B" w:rsidR="00A82B97" w:rsidRDefault="00A82B97">
      <w:pPr>
        <w:rPr>
          <w:rFonts w:ascii="Times New Roman" w:hAnsi="Times New Roman"/>
        </w:rPr>
      </w:pPr>
      <w:r>
        <w:rPr>
          <w:rFonts w:ascii="Times New Roman" w:hAnsi="Times New Roman"/>
        </w:rPr>
        <w:t>Certification of Ratification Vote</w:t>
      </w:r>
    </w:p>
    <w:p w14:paraId="2B6B16A4" w14:textId="77777777" w:rsidR="00A82B97" w:rsidRPr="00652EC4" w:rsidRDefault="00A82B97">
      <w:pPr>
        <w:rPr>
          <w:rFonts w:ascii="Times New Roman" w:hAnsi="Times New Roman"/>
        </w:rPr>
      </w:pPr>
    </w:p>
    <w:sectPr w:rsidR="00A82B97" w:rsidRPr="00652EC4">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C23D" w14:textId="77777777" w:rsidR="00B20880" w:rsidRDefault="00B20880" w:rsidP="000838A6">
      <w:r>
        <w:separator/>
      </w:r>
    </w:p>
  </w:endnote>
  <w:endnote w:type="continuationSeparator" w:id="0">
    <w:p w14:paraId="0EE54EB8" w14:textId="77777777" w:rsidR="00B20880" w:rsidRDefault="00B20880" w:rsidP="0008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B991" w14:textId="77777777" w:rsidR="00B20880" w:rsidRDefault="00B20880" w:rsidP="000838A6">
      <w:r>
        <w:separator/>
      </w:r>
    </w:p>
  </w:footnote>
  <w:footnote w:type="continuationSeparator" w:id="0">
    <w:p w14:paraId="095A0E89" w14:textId="77777777" w:rsidR="00B20880" w:rsidRDefault="00B20880" w:rsidP="0008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3A2A"/>
    <w:multiLevelType w:val="hybridMultilevel"/>
    <w:tmpl w:val="25965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424D56"/>
    <w:multiLevelType w:val="multilevel"/>
    <w:tmpl w:val="623274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066DA7"/>
    <w:multiLevelType w:val="hybridMultilevel"/>
    <w:tmpl w:val="CD40C4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075A95"/>
    <w:multiLevelType w:val="multilevel"/>
    <w:tmpl w:val="7CAC3C96"/>
    <w:lvl w:ilvl="0">
      <w:start w:val="1"/>
      <w:numFmt w:val="decimal"/>
      <w:lvlText w:val="%1."/>
      <w:lvlJc w:val="left"/>
      <w:pPr>
        <w:ind w:left="360" w:hanging="360"/>
      </w:pPr>
      <w:rPr>
        <w:rFonts w:hint="default"/>
        <w:b/>
        <w:i w:val="0"/>
        <w:u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00" w:firstLine="1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NDWyMDE3sjAyM7FQ0lEKTi0uzszPAykwqwUAQNfa+ywAAAA="/>
  </w:docVars>
  <w:rsids>
    <w:rsidRoot w:val="00A84BE5"/>
    <w:rsid w:val="00042BC8"/>
    <w:rsid w:val="000508F7"/>
    <w:rsid w:val="000648AB"/>
    <w:rsid w:val="000838A6"/>
    <w:rsid w:val="000B222C"/>
    <w:rsid w:val="00101C38"/>
    <w:rsid w:val="00121785"/>
    <w:rsid w:val="00127D62"/>
    <w:rsid w:val="001571A9"/>
    <w:rsid w:val="0017264D"/>
    <w:rsid w:val="00177A33"/>
    <w:rsid w:val="00211DD3"/>
    <w:rsid w:val="00237710"/>
    <w:rsid w:val="002379EF"/>
    <w:rsid w:val="00277703"/>
    <w:rsid w:val="00283898"/>
    <w:rsid w:val="00290BB7"/>
    <w:rsid w:val="003201F1"/>
    <w:rsid w:val="00321F7C"/>
    <w:rsid w:val="0035081A"/>
    <w:rsid w:val="00373918"/>
    <w:rsid w:val="003A2201"/>
    <w:rsid w:val="003C7F09"/>
    <w:rsid w:val="00413990"/>
    <w:rsid w:val="0044461D"/>
    <w:rsid w:val="00477DD5"/>
    <w:rsid w:val="004E18E1"/>
    <w:rsid w:val="0057263F"/>
    <w:rsid w:val="005827A5"/>
    <w:rsid w:val="00591108"/>
    <w:rsid w:val="00594689"/>
    <w:rsid w:val="00597919"/>
    <w:rsid w:val="005A273A"/>
    <w:rsid w:val="00651F85"/>
    <w:rsid w:val="00652465"/>
    <w:rsid w:val="00652EC4"/>
    <w:rsid w:val="00683CF1"/>
    <w:rsid w:val="00696FBD"/>
    <w:rsid w:val="006D11B1"/>
    <w:rsid w:val="006F4DC0"/>
    <w:rsid w:val="0070373E"/>
    <w:rsid w:val="00765DBD"/>
    <w:rsid w:val="00776656"/>
    <w:rsid w:val="00781BD7"/>
    <w:rsid w:val="007A673F"/>
    <w:rsid w:val="007C4DE4"/>
    <w:rsid w:val="007D1099"/>
    <w:rsid w:val="007D46A8"/>
    <w:rsid w:val="007E6BE0"/>
    <w:rsid w:val="007F08ED"/>
    <w:rsid w:val="007F0CA0"/>
    <w:rsid w:val="00820B21"/>
    <w:rsid w:val="008416C4"/>
    <w:rsid w:val="00863A59"/>
    <w:rsid w:val="008821B6"/>
    <w:rsid w:val="008961A2"/>
    <w:rsid w:val="008B21A5"/>
    <w:rsid w:val="008B38F3"/>
    <w:rsid w:val="008B6CD5"/>
    <w:rsid w:val="008D305C"/>
    <w:rsid w:val="00926CAB"/>
    <w:rsid w:val="00947A36"/>
    <w:rsid w:val="00954301"/>
    <w:rsid w:val="00973C59"/>
    <w:rsid w:val="00980D53"/>
    <w:rsid w:val="009A581C"/>
    <w:rsid w:val="00A13237"/>
    <w:rsid w:val="00A2353E"/>
    <w:rsid w:val="00A82B97"/>
    <w:rsid w:val="00A84BE5"/>
    <w:rsid w:val="00A937A9"/>
    <w:rsid w:val="00B1322E"/>
    <w:rsid w:val="00B20880"/>
    <w:rsid w:val="00B705D7"/>
    <w:rsid w:val="00BC2FDC"/>
    <w:rsid w:val="00BE1D9F"/>
    <w:rsid w:val="00C525F4"/>
    <w:rsid w:val="00C74B03"/>
    <w:rsid w:val="00CB138C"/>
    <w:rsid w:val="00CB4342"/>
    <w:rsid w:val="00CD4B60"/>
    <w:rsid w:val="00CF3ABF"/>
    <w:rsid w:val="00CF632D"/>
    <w:rsid w:val="00D3028F"/>
    <w:rsid w:val="00D3507C"/>
    <w:rsid w:val="00D41DD8"/>
    <w:rsid w:val="00D52AF2"/>
    <w:rsid w:val="00D86C38"/>
    <w:rsid w:val="00D914D5"/>
    <w:rsid w:val="00DB7054"/>
    <w:rsid w:val="00DD363D"/>
    <w:rsid w:val="00DE0B25"/>
    <w:rsid w:val="00E104AE"/>
    <w:rsid w:val="00E10C8F"/>
    <w:rsid w:val="00E3352E"/>
    <w:rsid w:val="00E564B9"/>
    <w:rsid w:val="00ED38DC"/>
    <w:rsid w:val="00EF3480"/>
    <w:rsid w:val="00EF3D3B"/>
    <w:rsid w:val="00F418C7"/>
    <w:rsid w:val="00F56DE0"/>
    <w:rsid w:val="00F60271"/>
    <w:rsid w:val="00F82AEE"/>
    <w:rsid w:val="00FA1277"/>
    <w:rsid w:val="00FC6495"/>
    <w:rsid w:val="00FF103C"/>
    <w:rsid w:val="00FF1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3E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22"/>
    </w:rPr>
  </w:style>
  <w:style w:type="paragraph" w:styleId="ListParagraph">
    <w:name w:val="List Paragraph"/>
    <w:basedOn w:val="Normal"/>
    <w:uiPriority w:val="1"/>
    <w:qFormat/>
    <w:rsid w:val="00211DD3"/>
    <w:pPr>
      <w:ind w:left="720"/>
      <w:contextualSpacing/>
    </w:pPr>
  </w:style>
  <w:style w:type="character" w:styleId="CommentReference">
    <w:name w:val="annotation reference"/>
    <w:basedOn w:val="DefaultParagraphFont"/>
    <w:uiPriority w:val="99"/>
    <w:semiHidden/>
    <w:unhideWhenUsed/>
    <w:rsid w:val="00413990"/>
    <w:rPr>
      <w:sz w:val="16"/>
      <w:szCs w:val="16"/>
    </w:rPr>
  </w:style>
  <w:style w:type="paragraph" w:styleId="CommentText">
    <w:name w:val="annotation text"/>
    <w:basedOn w:val="Normal"/>
    <w:link w:val="CommentTextChar"/>
    <w:uiPriority w:val="99"/>
    <w:unhideWhenUsed/>
    <w:rsid w:val="00413990"/>
    <w:rPr>
      <w:sz w:val="20"/>
      <w:szCs w:val="20"/>
    </w:rPr>
  </w:style>
  <w:style w:type="character" w:customStyle="1" w:styleId="CommentTextChar">
    <w:name w:val="Comment Text Char"/>
    <w:basedOn w:val="DefaultParagraphFont"/>
    <w:link w:val="CommentText"/>
    <w:uiPriority w:val="99"/>
    <w:rsid w:val="0041399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413990"/>
    <w:rPr>
      <w:b/>
      <w:bCs/>
    </w:rPr>
  </w:style>
  <w:style w:type="character" w:customStyle="1" w:styleId="CommentSubjectChar">
    <w:name w:val="Comment Subject Char"/>
    <w:basedOn w:val="CommentTextChar"/>
    <w:link w:val="CommentSubject"/>
    <w:uiPriority w:val="99"/>
    <w:semiHidden/>
    <w:rsid w:val="00413990"/>
    <w:rPr>
      <w:rFonts w:ascii="Tahoma" w:hAnsi="Tahoma"/>
      <w:b/>
      <w:bCs/>
      <w:lang w:eastAsia="en-US"/>
    </w:rPr>
  </w:style>
  <w:style w:type="paragraph" w:styleId="BalloonText">
    <w:name w:val="Balloon Text"/>
    <w:basedOn w:val="Normal"/>
    <w:link w:val="BalloonTextChar"/>
    <w:uiPriority w:val="99"/>
    <w:semiHidden/>
    <w:unhideWhenUsed/>
    <w:rsid w:val="00413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90"/>
    <w:rPr>
      <w:rFonts w:ascii="Segoe UI" w:hAnsi="Segoe UI" w:cs="Segoe UI"/>
      <w:sz w:val="18"/>
      <w:szCs w:val="18"/>
      <w:lang w:eastAsia="en-US"/>
    </w:rPr>
  </w:style>
  <w:style w:type="character" w:customStyle="1" w:styleId="TitleChar">
    <w:name w:val="Title Char"/>
    <w:basedOn w:val="DefaultParagraphFont"/>
    <w:link w:val="Title"/>
    <w:uiPriority w:val="10"/>
    <w:rsid w:val="00652EC4"/>
    <w:rPr>
      <w:rFonts w:ascii="Tahoma" w:hAnsi="Tahoma"/>
      <w:b/>
      <w:bCs/>
      <w:sz w:val="22"/>
      <w:szCs w:val="24"/>
      <w:lang w:eastAsia="en-US"/>
    </w:rPr>
  </w:style>
  <w:style w:type="table" w:customStyle="1" w:styleId="TableGrid1">
    <w:name w:val="Table Grid1"/>
    <w:basedOn w:val="TableNormal"/>
    <w:next w:val="TableGrid"/>
    <w:uiPriority w:val="39"/>
    <w:rsid w:val="00652EC4"/>
    <w:rPr>
      <w:rFonts w:ascii="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2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277"/>
    <w:pPr>
      <w:autoSpaceDE w:val="0"/>
      <w:autoSpaceDN w:val="0"/>
      <w:adjustRightInd w:val="0"/>
    </w:pPr>
    <w:rPr>
      <w:color w:val="000000"/>
      <w:sz w:val="24"/>
      <w:szCs w:val="24"/>
    </w:rPr>
  </w:style>
  <w:style w:type="paragraph" w:styleId="Revision">
    <w:name w:val="Revision"/>
    <w:hidden/>
    <w:uiPriority w:val="99"/>
    <w:semiHidden/>
    <w:rsid w:val="001571A9"/>
    <w:rPr>
      <w:rFonts w:ascii="Tahoma" w:hAnsi="Tahoma"/>
      <w:sz w:val="24"/>
      <w:szCs w:val="24"/>
      <w:lang w:eastAsia="en-US"/>
    </w:rPr>
  </w:style>
  <w:style w:type="paragraph" w:styleId="Header">
    <w:name w:val="header"/>
    <w:basedOn w:val="Normal"/>
    <w:link w:val="HeaderChar"/>
    <w:uiPriority w:val="99"/>
    <w:unhideWhenUsed/>
    <w:rsid w:val="000838A6"/>
    <w:pPr>
      <w:tabs>
        <w:tab w:val="center" w:pos="4680"/>
        <w:tab w:val="right" w:pos="9360"/>
      </w:tabs>
    </w:pPr>
  </w:style>
  <w:style w:type="character" w:customStyle="1" w:styleId="HeaderChar">
    <w:name w:val="Header Char"/>
    <w:basedOn w:val="DefaultParagraphFont"/>
    <w:link w:val="Header"/>
    <w:uiPriority w:val="99"/>
    <w:rsid w:val="000838A6"/>
    <w:rPr>
      <w:rFonts w:ascii="Tahoma" w:hAnsi="Tahoma"/>
      <w:sz w:val="24"/>
      <w:szCs w:val="24"/>
      <w:lang w:eastAsia="en-US"/>
    </w:rPr>
  </w:style>
  <w:style w:type="paragraph" w:styleId="Footer">
    <w:name w:val="footer"/>
    <w:basedOn w:val="Normal"/>
    <w:link w:val="FooterChar"/>
    <w:uiPriority w:val="99"/>
    <w:unhideWhenUsed/>
    <w:rsid w:val="000838A6"/>
    <w:pPr>
      <w:tabs>
        <w:tab w:val="center" w:pos="4680"/>
        <w:tab w:val="right" w:pos="9360"/>
      </w:tabs>
    </w:pPr>
  </w:style>
  <w:style w:type="character" w:customStyle="1" w:styleId="FooterChar">
    <w:name w:val="Footer Char"/>
    <w:basedOn w:val="DefaultParagraphFont"/>
    <w:link w:val="Footer"/>
    <w:uiPriority w:val="99"/>
    <w:rsid w:val="000838A6"/>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6508">
      <w:bodyDiv w:val="1"/>
      <w:marLeft w:val="0"/>
      <w:marRight w:val="0"/>
      <w:marTop w:val="0"/>
      <w:marBottom w:val="0"/>
      <w:divBdr>
        <w:top w:val="none" w:sz="0" w:space="0" w:color="auto"/>
        <w:left w:val="none" w:sz="0" w:space="0" w:color="auto"/>
        <w:bottom w:val="none" w:sz="0" w:space="0" w:color="auto"/>
        <w:right w:val="none" w:sz="0" w:space="0" w:color="auto"/>
      </w:divBdr>
    </w:div>
    <w:div w:id="1522628016">
      <w:bodyDiv w:val="1"/>
      <w:marLeft w:val="0"/>
      <w:marRight w:val="0"/>
      <w:marTop w:val="0"/>
      <w:marBottom w:val="0"/>
      <w:divBdr>
        <w:top w:val="none" w:sz="0" w:space="0" w:color="auto"/>
        <w:left w:val="none" w:sz="0" w:space="0" w:color="auto"/>
        <w:bottom w:val="none" w:sz="0" w:space="0" w:color="auto"/>
        <w:right w:val="none" w:sz="0" w:space="0" w:color="auto"/>
      </w:divBdr>
    </w:div>
    <w:div w:id="1622033632">
      <w:bodyDiv w:val="1"/>
      <w:marLeft w:val="0"/>
      <w:marRight w:val="0"/>
      <w:marTop w:val="0"/>
      <w:marBottom w:val="0"/>
      <w:divBdr>
        <w:top w:val="none" w:sz="0" w:space="0" w:color="auto"/>
        <w:left w:val="none" w:sz="0" w:space="0" w:color="auto"/>
        <w:bottom w:val="none" w:sz="0" w:space="0" w:color="auto"/>
        <w:right w:val="none" w:sz="0" w:space="0" w:color="auto"/>
      </w:divBdr>
    </w:div>
    <w:div w:id="1739085226">
      <w:bodyDiv w:val="1"/>
      <w:marLeft w:val="0"/>
      <w:marRight w:val="0"/>
      <w:marTop w:val="0"/>
      <w:marBottom w:val="0"/>
      <w:divBdr>
        <w:top w:val="none" w:sz="0" w:space="0" w:color="auto"/>
        <w:left w:val="none" w:sz="0" w:space="0" w:color="auto"/>
        <w:bottom w:val="none" w:sz="0" w:space="0" w:color="auto"/>
        <w:right w:val="none" w:sz="0" w:space="0" w:color="auto"/>
      </w:divBdr>
    </w:div>
    <w:div w:id="18812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2020-11-11T21:20:00Z</dcterms:created>
  <dcterms:modified xsi:type="dcterms:W3CDTF">2021-02-11T23:54:00Z</dcterms:modified>
</cp:coreProperties>
</file>